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0BFB" w14:textId="77777777" w:rsidR="003F2444" w:rsidRDefault="001043D9">
      <w:pPr>
        <w:pStyle w:val="Title"/>
        <w:rPr>
          <w:rStyle w:val="PageNumber"/>
          <w:b/>
          <w:bCs/>
          <w:lang w:val="en-US"/>
        </w:rPr>
      </w:pPr>
      <w:r>
        <w:rPr>
          <w:rStyle w:val="PageNumber"/>
          <w:b/>
          <w:bCs/>
          <w:lang w:val="en-US"/>
        </w:rPr>
        <w:t>Victoria E. Thompson</w:t>
      </w:r>
    </w:p>
    <w:p w14:paraId="27F25B6D" w14:textId="77777777" w:rsidR="003F2444" w:rsidRDefault="001043D9">
      <w:pPr>
        <w:pStyle w:val="Subtitle"/>
      </w:pPr>
      <w:r>
        <w:t>Curriculum Vitae</w:t>
      </w:r>
    </w:p>
    <w:p w14:paraId="56493E0F" w14:textId="717A4216" w:rsidR="002D7EFE" w:rsidRDefault="00837D07" w:rsidP="00D916C5">
      <w:pPr>
        <w:pStyle w:val="Subtitle"/>
        <w:jc w:val="lef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F5661D">
        <w:t xml:space="preserve">February </w:t>
      </w:r>
      <w:r w:rsidR="00305386">
        <w:t>20</w:t>
      </w:r>
      <w:r w:rsidR="00150BB4">
        <w:t>2</w:t>
      </w:r>
      <w:r w:rsidR="00E229F0">
        <w:t>6</w:t>
      </w:r>
    </w:p>
    <w:p w14:paraId="752ACE65" w14:textId="77777777" w:rsidR="003F2444" w:rsidRDefault="003F2444">
      <w:pPr>
        <w:rPr>
          <w:sz w:val="24"/>
          <w:szCs w:val="24"/>
        </w:rPr>
      </w:pPr>
    </w:p>
    <w:p w14:paraId="1B7BBDEB" w14:textId="1C09C62B" w:rsidR="003F2444" w:rsidRDefault="001043D9">
      <w:pPr>
        <w:rPr>
          <w:sz w:val="24"/>
          <w:szCs w:val="24"/>
          <w:lang w:val="fr-FR"/>
        </w:rPr>
      </w:pPr>
      <w:r>
        <w:rPr>
          <w:rStyle w:val="PageNumber"/>
          <w:sz w:val="24"/>
          <w:szCs w:val="24"/>
          <w:lang w:val="fr-FR"/>
        </w:rPr>
        <w:tab/>
      </w:r>
      <w:r>
        <w:rPr>
          <w:rStyle w:val="PageNumber"/>
          <w:sz w:val="24"/>
          <w:szCs w:val="24"/>
          <w:lang w:val="fr-FR"/>
        </w:rPr>
        <w:tab/>
      </w:r>
      <w:r>
        <w:rPr>
          <w:rStyle w:val="PageNumber"/>
          <w:sz w:val="24"/>
          <w:szCs w:val="24"/>
          <w:lang w:val="fr-FR"/>
        </w:rPr>
        <w:tab/>
      </w:r>
      <w:r>
        <w:rPr>
          <w:rStyle w:val="PageNumber"/>
          <w:sz w:val="24"/>
          <w:szCs w:val="24"/>
          <w:lang w:val="fr-FR"/>
        </w:rPr>
        <w:tab/>
      </w:r>
      <w:r>
        <w:rPr>
          <w:rStyle w:val="PageNumber"/>
          <w:sz w:val="24"/>
          <w:szCs w:val="24"/>
          <w:lang w:val="fr-FR"/>
        </w:rPr>
        <w:tab/>
      </w:r>
    </w:p>
    <w:p w14:paraId="7531A920" w14:textId="77777777" w:rsidR="003F2444" w:rsidRDefault="001043D9">
      <w:pPr>
        <w:pStyle w:val="Heading2"/>
      </w:pPr>
      <w:r>
        <w:t>Education:</w:t>
      </w:r>
    </w:p>
    <w:p w14:paraId="0D3218C7" w14:textId="77777777" w:rsidR="003F2444" w:rsidRDefault="003F2444">
      <w:pPr>
        <w:rPr>
          <w:sz w:val="24"/>
          <w:szCs w:val="24"/>
        </w:rPr>
      </w:pPr>
    </w:p>
    <w:p w14:paraId="55ED505A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Ph.D. History, University of Pennsylvania, December 1993</w:t>
      </w:r>
    </w:p>
    <w:p w14:paraId="0C30602B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B.A. History, University of California at Berkeley, May 1987</w:t>
      </w:r>
    </w:p>
    <w:p w14:paraId="36E6126F" w14:textId="77777777" w:rsidR="003F2444" w:rsidRDefault="003F2444">
      <w:pPr>
        <w:rPr>
          <w:sz w:val="24"/>
          <w:szCs w:val="24"/>
        </w:rPr>
      </w:pPr>
    </w:p>
    <w:p w14:paraId="335E0ABC" w14:textId="77777777" w:rsidR="003F2444" w:rsidRDefault="001043D9">
      <w:pPr>
        <w:ind w:firstLine="720"/>
        <w:rPr>
          <w:rStyle w:val="PageNumber"/>
          <w:b/>
          <w:bCs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>Education Abroad:</w:t>
      </w:r>
    </w:p>
    <w:p w14:paraId="39CEA30B" w14:textId="77777777" w:rsidR="003F2444" w:rsidRDefault="003F2444">
      <w:pPr>
        <w:rPr>
          <w:sz w:val="24"/>
          <w:szCs w:val="24"/>
        </w:rPr>
      </w:pPr>
    </w:p>
    <w:p w14:paraId="4751A12E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University of Paris I, Paris, France 1987-88</w:t>
      </w:r>
    </w:p>
    <w:p w14:paraId="21A146CB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University of Poitiers, Poitiers, France 1985-86</w:t>
      </w:r>
    </w:p>
    <w:p w14:paraId="43258E7F" w14:textId="77777777" w:rsidR="003F2444" w:rsidRDefault="003F2444">
      <w:pPr>
        <w:rPr>
          <w:sz w:val="24"/>
          <w:szCs w:val="24"/>
        </w:rPr>
      </w:pPr>
    </w:p>
    <w:p w14:paraId="12D8732F" w14:textId="77777777" w:rsidR="003F2444" w:rsidRDefault="001043D9">
      <w:pPr>
        <w:rPr>
          <w:rStyle w:val="PageNumber"/>
          <w:rFonts w:eastAsia="Arial Unicode MS" w:cs="Arial Unicode MS"/>
          <w:b/>
          <w:bCs/>
          <w:sz w:val="24"/>
          <w:szCs w:val="24"/>
        </w:rPr>
      </w:pPr>
      <w:r>
        <w:rPr>
          <w:rStyle w:val="PageNumber"/>
          <w:rFonts w:eastAsia="Arial Unicode MS" w:cs="Arial Unicode MS"/>
          <w:b/>
          <w:bCs/>
          <w:sz w:val="24"/>
          <w:szCs w:val="24"/>
        </w:rPr>
        <w:t>Employment:</w:t>
      </w:r>
    </w:p>
    <w:p w14:paraId="74890B53" w14:textId="5A4918A3" w:rsidR="00103675" w:rsidRDefault="00103675">
      <w:pPr>
        <w:rPr>
          <w:rStyle w:val="PageNumber"/>
          <w:rFonts w:eastAsia="Arial Unicode MS" w:cs="Arial Unicode MS"/>
          <w:b/>
          <w:bCs/>
          <w:sz w:val="24"/>
          <w:szCs w:val="24"/>
        </w:rPr>
      </w:pPr>
    </w:p>
    <w:p w14:paraId="6E5D8734" w14:textId="68D38249" w:rsidR="006C40E4" w:rsidRDefault="006C40E4" w:rsidP="006C40E4">
      <w:pPr>
        <w:ind w:left="2160" w:hanging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2023-</w:t>
      </w:r>
      <w:r w:rsidR="00AE6FF6">
        <w:rPr>
          <w:rStyle w:val="PageNumber"/>
          <w:sz w:val="24"/>
          <w:szCs w:val="24"/>
        </w:rPr>
        <w:t>Present</w:t>
      </w:r>
      <w:r>
        <w:rPr>
          <w:rStyle w:val="PageNumber"/>
          <w:sz w:val="24"/>
          <w:szCs w:val="24"/>
        </w:rPr>
        <w:tab/>
      </w:r>
      <w:r>
        <w:rPr>
          <w:rStyle w:val="PageNumber"/>
          <w:sz w:val="24"/>
          <w:szCs w:val="24"/>
        </w:rPr>
        <w:tab/>
        <w:t xml:space="preserve">Chair and Professor, School of History and Sociology, </w:t>
      </w:r>
    </w:p>
    <w:p w14:paraId="5342B80F" w14:textId="2E0CA40B" w:rsidR="006C40E4" w:rsidRDefault="00B51D67" w:rsidP="006C40E4">
      <w:pPr>
        <w:ind w:left="288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The </w:t>
      </w:r>
      <w:r w:rsidR="006C40E4">
        <w:rPr>
          <w:rStyle w:val="PageNumber"/>
          <w:sz w:val="24"/>
          <w:szCs w:val="24"/>
        </w:rPr>
        <w:t>Georgia Institute of Technology</w:t>
      </w:r>
    </w:p>
    <w:p w14:paraId="7CADFFE7" w14:textId="50851EE3" w:rsidR="0089447C" w:rsidRDefault="001043D9" w:rsidP="0089447C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2002-</w:t>
      </w:r>
      <w:r w:rsidR="006C40E4">
        <w:rPr>
          <w:rStyle w:val="PageNumber"/>
          <w:sz w:val="24"/>
          <w:szCs w:val="24"/>
        </w:rPr>
        <w:t>2023</w:t>
      </w:r>
      <w:r>
        <w:rPr>
          <w:rStyle w:val="PageNumber"/>
          <w:sz w:val="24"/>
          <w:szCs w:val="24"/>
        </w:rPr>
        <w:tab/>
      </w:r>
      <w:r w:rsidR="00AE6FF6">
        <w:rPr>
          <w:rStyle w:val="PageNumber"/>
          <w:sz w:val="24"/>
          <w:szCs w:val="24"/>
        </w:rPr>
        <w:tab/>
      </w:r>
      <w:r>
        <w:rPr>
          <w:rStyle w:val="PageNumber"/>
          <w:sz w:val="24"/>
          <w:szCs w:val="24"/>
        </w:rPr>
        <w:t xml:space="preserve">Associate Professor of History, </w:t>
      </w:r>
      <w:r w:rsidR="0089447C">
        <w:rPr>
          <w:rStyle w:val="PageNumber"/>
          <w:sz w:val="24"/>
          <w:szCs w:val="24"/>
        </w:rPr>
        <w:t xml:space="preserve">School of Historical, </w:t>
      </w:r>
    </w:p>
    <w:p w14:paraId="4649D929" w14:textId="43069CE0" w:rsidR="003F2444" w:rsidRPr="00956682" w:rsidRDefault="0089447C" w:rsidP="0089447C">
      <w:pPr>
        <w:ind w:left="2880" w:firstLine="720"/>
        <w:rPr>
          <w:sz w:val="24"/>
          <w:szCs w:val="24"/>
        </w:rPr>
      </w:pPr>
      <w:r>
        <w:rPr>
          <w:rStyle w:val="PageNumber"/>
          <w:sz w:val="24"/>
          <w:szCs w:val="24"/>
        </w:rPr>
        <w:t>Philosophical and Religious Studies</w:t>
      </w:r>
      <w:r w:rsidR="00E13A85">
        <w:rPr>
          <w:rStyle w:val="PageNumber"/>
          <w:sz w:val="24"/>
          <w:szCs w:val="24"/>
        </w:rPr>
        <w:t xml:space="preserve"> (SHPRS)</w:t>
      </w:r>
      <w:r>
        <w:rPr>
          <w:rStyle w:val="PageNumber"/>
          <w:sz w:val="24"/>
          <w:szCs w:val="24"/>
        </w:rPr>
        <w:t xml:space="preserve">, </w:t>
      </w:r>
      <w:r w:rsidR="001043D9">
        <w:rPr>
          <w:rStyle w:val="PageNumber"/>
          <w:sz w:val="24"/>
          <w:szCs w:val="24"/>
        </w:rPr>
        <w:t>ASU</w:t>
      </w:r>
    </w:p>
    <w:p w14:paraId="1A1CD682" w14:textId="1DFEBC84" w:rsidR="003F2444" w:rsidRDefault="00956682">
      <w:pPr>
        <w:ind w:left="3600" w:hanging="2880"/>
      </w:pPr>
      <w:r>
        <w:rPr>
          <w:rStyle w:val="PageNumber"/>
          <w:sz w:val="24"/>
          <w:szCs w:val="24"/>
        </w:rPr>
        <w:t xml:space="preserve">1999-2002                  </w:t>
      </w:r>
      <w:r w:rsidR="00AE6FF6">
        <w:rPr>
          <w:rStyle w:val="PageNumber"/>
          <w:sz w:val="24"/>
          <w:szCs w:val="24"/>
        </w:rPr>
        <w:t xml:space="preserve"> </w:t>
      </w:r>
      <w:r w:rsidR="001043D9">
        <w:rPr>
          <w:rStyle w:val="PageNumber"/>
          <w:sz w:val="24"/>
          <w:szCs w:val="24"/>
        </w:rPr>
        <w:t>Assistant Professor of History, ASU</w:t>
      </w:r>
    </w:p>
    <w:p w14:paraId="2C23D5C7" w14:textId="5092C375" w:rsidR="003F2444" w:rsidRPr="006D1B2F" w:rsidRDefault="00956682" w:rsidP="006D1B2F">
      <w:pPr>
        <w:ind w:left="3600" w:hanging="2880"/>
        <w:rPr>
          <w:sz w:val="24"/>
          <w:szCs w:val="24"/>
        </w:rPr>
      </w:pPr>
      <w:r>
        <w:rPr>
          <w:rStyle w:val="PageNumber"/>
          <w:sz w:val="24"/>
          <w:szCs w:val="24"/>
        </w:rPr>
        <w:t>1993-1999</w:t>
      </w:r>
      <w:r w:rsidR="00AE6FF6">
        <w:rPr>
          <w:rStyle w:val="PageNumber"/>
          <w:sz w:val="24"/>
          <w:szCs w:val="24"/>
        </w:rPr>
        <w:t xml:space="preserve">                   </w:t>
      </w:r>
      <w:r w:rsidR="001043D9">
        <w:rPr>
          <w:rStyle w:val="PageNumber"/>
          <w:sz w:val="24"/>
          <w:szCs w:val="24"/>
        </w:rPr>
        <w:t>Assistant Professor, Department of History, Xavier University, Cincinnati OH. Awarded tenure and promotion Spring 1999.</w:t>
      </w:r>
    </w:p>
    <w:p w14:paraId="036A09C0" w14:textId="77777777" w:rsidR="000408D0" w:rsidRDefault="000408D0">
      <w:pPr>
        <w:rPr>
          <w:rStyle w:val="PageNumber"/>
          <w:rFonts w:eastAsia="Arial Unicode MS" w:cs="Arial Unicode MS"/>
          <w:b/>
          <w:bCs/>
          <w:sz w:val="24"/>
          <w:szCs w:val="24"/>
        </w:rPr>
      </w:pPr>
    </w:p>
    <w:p w14:paraId="620C5346" w14:textId="41340329" w:rsidR="000408D0" w:rsidRDefault="000408D0">
      <w:pPr>
        <w:rPr>
          <w:rStyle w:val="PageNumber"/>
          <w:rFonts w:eastAsia="Arial Unicode MS" w:cs="Arial Unicode MS"/>
          <w:b/>
          <w:bCs/>
          <w:sz w:val="24"/>
          <w:szCs w:val="24"/>
        </w:rPr>
      </w:pPr>
      <w:r>
        <w:rPr>
          <w:rStyle w:val="PageNumber"/>
          <w:rFonts w:eastAsia="Arial Unicode MS" w:cs="Arial Unicode MS"/>
          <w:b/>
          <w:bCs/>
          <w:sz w:val="24"/>
          <w:szCs w:val="24"/>
        </w:rPr>
        <w:t>Administrative Positions Held:</w:t>
      </w:r>
    </w:p>
    <w:p w14:paraId="75852B22" w14:textId="77777777" w:rsidR="000408D0" w:rsidRDefault="000408D0" w:rsidP="000408D0">
      <w:pPr>
        <w:rPr>
          <w:rStyle w:val="PageNumber"/>
          <w:sz w:val="24"/>
          <w:szCs w:val="24"/>
        </w:rPr>
      </w:pPr>
    </w:p>
    <w:p w14:paraId="5A513826" w14:textId="5E3B718C" w:rsidR="00B51D67" w:rsidRDefault="00B51D67" w:rsidP="000408D0">
      <w:pPr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The Georgia Institute of Technology:</w:t>
      </w:r>
    </w:p>
    <w:p w14:paraId="2F0FE781" w14:textId="77777777" w:rsidR="00B51D67" w:rsidRDefault="00B51D67" w:rsidP="000408D0">
      <w:pPr>
        <w:rPr>
          <w:rStyle w:val="PageNumber"/>
          <w:sz w:val="24"/>
          <w:szCs w:val="24"/>
        </w:rPr>
      </w:pPr>
    </w:p>
    <w:p w14:paraId="44AE7757" w14:textId="74F5A0E2" w:rsidR="00B51D67" w:rsidRDefault="00B51D67" w:rsidP="000408D0">
      <w:pPr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ab/>
        <w:t>Chair, School of History and Sociology, 2023-</w:t>
      </w:r>
    </w:p>
    <w:p w14:paraId="59C3810F" w14:textId="77777777" w:rsidR="00B51D67" w:rsidRDefault="00B51D67" w:rsidP="000408D0">
      <w:pPr>
        <w:rPr>
          <w:rStyle w:val="PageNumber"/>
          <w:sz w:val="24"/>
          <w:szCs w:val="24"/>
        </w:rPr>
      </w:pPr>
    </w:p>
    <w:p w14:paraId="2DB9E36A" w14:textId="78E3E48A" w:rsidR="000408D0" w:rsidRDefault="00B51D67" w:rsidP="000408D0">
      <w:pPr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Arizona State </w:t>
      </w:r>
      <w:r w:rsidR="00F163EC">
        <w:rPr>
          <w:rStyle w:val="PageNumber"/>
          <w:sz w:val="24"/>
          <w:szCs w:val="24"/>
        </w:rPr>
        <w:t>University</w:t>
      </w:r>
      <w:r w:rsidR="000408D0">
        <w:rPr>
          <w:rStyle w:val="PageNumber"/>
          <w:sz w:val="24"/>
          <w:szCs w:val="24"/>
        </w:rPr>
        <w:t>:</w:t>
      </w:r>
    </w:p>
    <w:p w14:paraId="7EAF671A" w14:textId="2A135D03" w:rsidR="00F163EC" w:rsidRDefault="00F163EC" w:rsidP="000408D0">
      <w:pPr>
        <w:rPr>
          <w:rStyle w:val="PageNumber"/>
          <w:sz w:val="24"/>
          <w:szCs w:val="24"/>
        </w:rPr>
      </w:pPr>
    </w:p>
    <w:p w14:paraId="0D511134" w14:textId="2FC21CFC" w:rsidR="00B51D67" w:rsidRDefault="00B51D67" w:rsidP="00B51D67">
      <w:pPr>
        <w:ind w:firstLine="720"/>
        <w:rPr>
          <w:rStyle w:val="PageNumber"/>
          <w:sz w:val="24"/>
          <w:szCs w:val="24"/>
        </w:rPr>
      </w:pPr>
      <w:r w:rsidRPr="00D52E48">
        <w:rPr>
          <w:sz w:val="24"/>
          <w:szCs w:val="24"/>
        </w:rPr>
        <w:t xml:space="preserve">Assistant Director for Graduate Studies, </w:t>
      </w:r>
      <w:r>
        <w:rPr>
          <w:sz w:val="24"/>
          <w:szCs w:val="24"/>
        </w:rPr>
        <w:t>SHPRS, S</w:t>
      </w:r>
      <w:r w:rsidRPr="00D52E48">
        <w:rPr>
          <w:sz w:val="24"/>
          <w:szCs w:val="24"/>
        </w:rPr>
        <w:t>pring 2020</w:t>
      </w:r>
    </w:p>
    <w:p w14:paraId="62508EEB" w14:textId="2D8D8E53" w:rsidR="006D1B2F" w:rsidRDefault="006D1B2F" w:rsidP="006D1B2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Co-Director, Institute for Humanities </w:t>
      </w:r>
      <w:r w:rsidR="002E00AC">
        <w:rPr>
          <w:sz w:val="24"/>
          <w:szCs w:val="24"/>
        </w:rPr>
        <w:t>Research</w:t>
      </w:r>
      <w:r>
        <w:rPr>
          <w:sz w:val="24"/>
          <w:szCs w:val="24"/>
        </w:rPr>
        <w:t>, 2018-2019</w:t>
      </w:r>
    </w:p>
    <w:p w14:paraId="7A8D4EF7" w14:textId="44DEC437" w:rsidR="000408D0" w:rsidRPr="00B51D67" w:rsidRDefault="006D1B2F" w:rsidP="00B51D67">
      <w:pPr>
        <w:ind w:firstLine="720"/>
        <w:rPr>
          <w:rStyle w:val="PageNumber"/>
          <w:sz w:val="24"/>
          <w:szCs w:val="24"/>
        </w:rPr>
      </w:pPr>
      <w:r>
        <w:rPr>
          <w:sz w:val="24"/>
          <w:szCs w:val="24"/>
        </w:rPr>
        <w:t xml:space="preserve">Associate Director, Institute for Humanities </w:t>
      </w:r>
      <w:r w:rsidR="002E00AC">
        <w:rPr>
          <w:sz w:val="24"/>
          <w:szCs w:val="24"/>
        </w:rPr>
        <w:t>Research</w:t>
      </w:r>
      <w:r>
        <w:rPr>
          <w:sz w:val="24"/>
          <w:szCs w:val="24"/>
        </w:rPr>
        <w:t>, 2016-2018</w:t>
      </w:r>
    </w:p>
    <w:p w14:paraId="2E506AC4" w14:textId="7BAD009E" w:rsidR="006D1B2F" w:rsidRDefault="006D1B2F" w:rsidP="006D1B2F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Head of History Faculty, </w:t>
      </w:r>
      <w:r w:rsidR="00B51D67">
        <w:rPr>
          <w:rStyle w:val="PageNumber"/>
          <w:sz w:val="24"/>
          <w:szCs w:val="24"/>
        </w:rPr>
        <w:t xml:space="preserve">SHPRS, </w:t>
      </w:r>
      <w:r>
        <w:rPr>
          <w:rStyle w:val="PageNumber"/>
          <w:sz w:val="24"/>
          <w:szCs w:val="24"/>
        </w:rPr>
        <w:t>2014-2015</w:t>
      </w:r>
    </w:p>
    <w:p w14:paraId="5E1CBE0A" w14:textId="77777777" w:rsidR="006D1B2F" w:rsidRPr="00741BF4" w:rsidRDefault="006D1B2F" w:rsidP="006D1B2F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Director of Graduate Studies for History, 2010-2012</w:t>
      </w:r>
    </w:p>
    <w:p w14:paraId="6FB01322" w14:textId="77777777" w:rsidR="006D1B2F" w:rsidRDefault="006D1B2F" w:rsidP="006D1B2F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>Associate Chair, Department of History, 2006-2007</w:t>
      </w:r>
    </w:p>
    <w:p w14:paraId="253F2431" w14:textId="50DB02ED" w:rsidR="000408D0" w:rsidRDefault="000408D0">
      <w:pPr>
        <w:rPr>
          <w:rStyle w:val="PageNumber"/>
          <w:rFonts w:eastAsia="Arial Unicode MS" w:cs="Arial Unicode MS"/>
          <w:b/>
          <w:bCs/>
          <w:sz w:val="24"/>
          <w:szCs w:val="24"/>
        </w:rPr>
      </w:pPr>
    </w:p>
    <w:p w14:paraId="31B6B970" w14:textId="77777777" w:rsidR="00490438" w:rsidRDefault="00490438" w:rsidP="00490438">
      <w:pPr>
        <w:rPr>
          <w:rStyle w:val="PageNumber"/>
          <w:rFonts w:eastAsia="Arial Unicode MS" w:cs="Arial Unicode MS"/>
          <w:b/>
          <w:bCs/>
          <w:sz w:val="24"/>
          <w:szCs w:val="24"/>
        </w:rPr>
      </w:pPr>
    </w:p>
    <w:p w14:paraId="4F76394D" w14:textId="77777777" w:rsidR="00490438" w:rsidRDefault="00490438" w:rsidP="00490438">
      <w:pPr>
        <w:rPr>
          <w:rStyle w:val="PageNumber"/>
          <w:rFonts w:eastAsia="Arial Unicode MS" w:cs="Arial Unicode MS"/>
          <w:b/>
          <w:bCs/>
          <w:sz w:val="24"/>
          <w:szCs w:val="24"/>
        </w:rPr>
      </w:pPr>
    </w:p>
    <w:p w14:paraId="7A8E4389" w14:textId="49F4CD56" w:rsidR="003F2444" w:rsidRDefault="001043D9" w:rsidP="00490438">
      <w:pPr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 </w:t>
      </w:r>
    </w:p>
    <w:p w14:paraId="3EC1E378" w14:textId="77777777" w:rsidR="003F2444" w:rsidRDefault="003F2444">
      <w:pPr>
        <w:rPr>
          <w:sz w:val="24"/>
          <w:szCs w:val="24"/>
        </w:rPr>
      </w:pPr>
    </w:p>
    <w:p w14:paraId="2F404072" w14:textId="77777777" w:rsidR="003F2444" w:rsidRDefault="003F2444">
      <w:pPr>
        <w:rPr>
          <w:sz w:val="24"/>
          <w:szCs w:val="24"/>
        </w:rPr>
      </w:pPr>
    </w:p>
    <w:p w14:paraId="4EF524B0" w14:textId="528A1F37" w:rsidR="003F2444" w:rsidRDefault="001043D9">
      <w:pPr>
        <w:rPr>
          <w:rStyle w:val="PageNumber"/>
          <w:b/>
          <w:bCs/>
          <w:sz w:val="24"/>
          <w:szCs w:val="24"/>
        </w:rPr>
      </w:pPr>
      <w:r>
        <w:rPr>
          <w:rStyle w:val="PageNumber"/>
          <w:rFonts w:eastAsia="Arial Unicode MS" w:cs="Arial Unicode MS"/>
          <w:b/>
          <w:bCs/>
          <w:sz w:val="24"/>
          <w:szCs w:val="24"/>
        </w:rPr>
        <w:lastRenderedPageBreak/>
        <w:t>Fellowships</w:t>
      </w:r>
      <w:r w:rsidR="00342D9A">
        <w:rPr>
          <w:rStyle w:val="PageNumber"/>
          <w:rFonts w:eastAsia="Arial Unicode MS" w:cs="Arial Unicode MS"/>
          <w:b/>
          <w:bCs/>
          <w:sz w:val="24"/>
          <w:szCs w:val="24"/>
        </w:rPr>
        <w:t xml:space="preserve"> and </w:t>
      </w:r>
      <w:r w:rsidR="00D916C5">
        <w:rPr>
          <w:rStyle w:val="PageNumber"/>
          <w:rFonts w:eastAsia="Arial Unicode MS" w:cs="Arial Unicode MS"/>
          <w:b/>
          <w:bCs/>
          <w:sz w:val="24"/>
          <w:szCs w:val="24"/>
        </w:rPr>
        <w:t>Grants</w:t>
      </w:r>
      <w:r w:rsidR="00342D9A">
        <w:rPr>
          <w:rStyle w:val="PageNumber"/>
          <w:rFonts w:eastAsia="Arial Unicode MS" w:cs="Arial Unicode MS"/>
          <w:b/>
          <w:bCs/>
          <w:sz w:val="24"/>
          <w:szCs w:val="24"/>
        </w:rPr>
        <w:t xml:space="preserve">: </w:t>
      </w:r>
    </w:p>
    <w:p w14:paraId="2D8D5486" w14:textId="046FF269" w:rsidR="003F2444" w:rsidRDefault="00D916C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EE9A37C" w14:textId="5C9DFF30" w:rsidR="00305386" w:rsidRPr="00D93564" w:rsidRDefault="00D916C5" w:rsidP="00D93564">
      <w:pPr>
        <w:rPr>
          <w:rStyle w:val="PageNumber"/>
          <w:sz w:val="24"/>
          <w:szCs w:val="24"/>
        </w:rPr>
      </w:pPr>
      <w:r>
        <w:rPr>
          <w:sz w:val="24"/>
          <w:szCs w:val="24"/>
        </w:rPr>
        <w:tab/>
      </w:r>
      <w:r w:rsidR="00342D9A" w:rsidRPr="00D93564">
        <w:rPr>
          <w:sz w:val="24"/>
          <w:szCs w:val="24"/>
        </w:rPr>
        <w:t xml:space="preserve">Public History Collaborative Grant, Arizona State University, summer 2017 </w:t>
      </w:r>
    </w:p>
    <w:p w14:paraId="7D54628D" w14:textId="7F4B97A9" w:rsidR="00305386" w:rsidRPr="00D93564" w:rsidRDefault="00342D9A" w:rsidP="00305386">
      <w:pPr>
        <w:ind w:left="720"/>
        <w:rPr>
          <w:rStyle w:val="PageNumber"/>
          <w:sz w:val="24"/>
          <w:szCs w:val="24"/>
        </w:rPr>
      </w:pPr>
      <w:r w:rsidRPr="00D93564">
        <w:rPr>
          <w:rStyle w:val="PageNumber"/>
          <w:sz w:val="24"/>
          <w:szCs w:val="24"/>
        </w:rPr>
        <w:t>Institute for Humanities Research, Research Cluster</w:t>
      </w:r>
      <w:r w:rsidR="00305386" w:rsidRPr="00D93564">
        <w:rPr>
          <w:rStyle w:val="PageNumber"/>
          <w:sz w:val="24"/>
          <w:szCs w:val="24"/>
        </w:rPr>
        <w:t xml:space="preserve"> Award</w:t>
      </w:r>
      <w:r w:rsidRPr="00D93564">
        <w:rPr>
          <w:rStyle w:val="PageNumber"/>
          <w:sz w:val="24"/>
          <w:szCs w:val="24"/>
        </w:rPr>
        <w:t xml:space="preserve">, Arizona State </w:t>
      </w:r>
    </w:p>
    <w:p w14:paraId="39A22BF2" w14:textId="57A5661F" w:rsidR="00342D9A" w:rsidRPr="00D93564" w:rsidRDefault="00342D9A" w:rsidP="00305386">
      <w:pPr>
        <w:ind w:left="1440"/>
        <w:rPr>
          <w:sz w:val="24"/>
          <w:szCs w:val="24"/>
        </w:rPr>
      </w:pPr>
      <w:r w:rsidRPr="00D93564">
        <w:rPr>
          <w:rStyle w:val="PageNumber"/>
          <w:sz w:val="24"/>
          <w:szCs w:val="24"/>
        </w:rPr>
        <w:t>University</w:t>
      </w:r>
      <w:r w:rsidR="00305386" w:rsidRPr="00D93564">
        <w:rPr>
          <w:rStyle w:val="PageNumber"/>
          <w:sz w:val="24"/>
          <w:szCs w:val="24"/>
        </w:rPr>
        <w:t xml:space="preserve"> </w:t>
      </w:r>
      <w:r w:rsidRPr="00D93564">
        <w:rPr>
          <w:rStyle w:val="PageNumber"/>
          <w:sz w:val="24"/>
          <w:szCs w:val="24"/>
        </w:rPr>
        <w:t xml:space="preserve">“Global Cultures of Modernity” </w:t>
      </w:r>
      <w:r w:rsidR="00305386" w:rsidRPr="00D93564">
        <w:rPr>
          <w:rStyle w:val="PageNumber"/>
          <w:sz w:val="24"/>
          <w:szCs w:val="24"/>
        </w:rPr>
        <w:t>2016-17</w:t>
      </w:r>
      <w:r w:rsidR="00521149" w:rsidRPr="00D93564">
        <w:rPr>
          <w:rStyle w:val="PageNumber"/>
          <w:sz w:val="24"/>
          <w:szCs w:val="24"/>
        </w:rPr>
        <w:t>.</w:t>
      </w:r>
    </w:p>
    <w:p w14:paraId="21F05154" w14:textId="77777777" w:rsidR="003F2444" w:rsidRDefault="001043D9">
      <w:pPr>
        <w:ind w:left="1440" w:hanging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Fellow, Provost’s Humanities Fellows Academy, Arizona State University, 2015</w:t>
      </w:r>
    </w:p>
    <w:p w14:paraId="1B6CC348" w14:textId="77777777" w:rsidR="003F2444" w:rsidRDefault="001043D9">
      <w:pPr>
        <w:ind w:left="1440" w:hanging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Fellow, Institute for Humanities Research, for theme “Affect and Reason,” Arizona State University, 2014-2015</w:t>
      </w:r>
    </w:p>
    <w:p w14:paraId="43E7965F" w14:textId="37DE0323" w:rsidR="003F2444" w:rsidRDefault="001043D9">
      <w:pPr>
        <w:ind w:left="1440" w:hanging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Wilcox Faculty Research Award, School for Historical, Philosophical and Religious Studies, Arizona State University, awarded September 2012.</w:t>
      </w:r>
    </w:p>
    <w:p w14:paraId="5B2B37CB" w14:textId="7CA2B48F" w:rsidR="00967FC6" w:rsidRDefault="00967FC6">
      <w:pPr>
        <w:ind w:left="1440" w:hanging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Florence Gould Foundation, for Meeting of the Society for French Historical Studies (2010)</w:t>
      </w:r>
    </w:p>
    <w:p w14:paraId="5883DA97" w14:textId="16403E49" w:rsidR="00342D9A" w:rsidRDefault="001043D9" w:rsidP="00342D9A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Institute for Humani</w:t>
      </w:r>
      <w:r w:rsidR="00342D9A">
        <w:rPr>
          <w:rStyle w:val="PageNumber"/>
          <w:sz w:val="24"/>
          <w:szCs w:val="24"/>
        </w:rPr>
        <w:t>ties Research, Research Cluster</w:t>
      </w:r>
      <w:r>
        <w:rPr>
          <w:rStyle w:val="PageNumber"/>
          <w:sz w:val="24"/>
          <w:szCs w:val="24"/>
        </w:rPr>
        <w:t xml:space="preserve">, </w:t>
      </w:r>
      <w:r w:rsidR="00342D9A">
        <w:rPr>
          <w:rStyle w:val="PageNumber"/>
          <w:sz w:val="24"/>
          <w:szCs w:val="24"/>
        </w:rPr>
        <w:t>Arizona State University</w:t>
      </w:r>
    </w:p>
    <w:p w14:paraId="2F7FDE95" w14:textId="5565BEC0" w:rsidR="003F2444" w:rsidRDefault="001043D9" w:rsidP="00342D9A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“Cultures of Urban Space: International Perspectives” with </w:t>
      </w:r>
      <w:r w:rsidR="00342D9A">
        <w:rPr>
          <w:rStyle w:val="PageNumber"/>
          <w:sz w:val="24"/>
          <w:szCs w:val="24"/>
        </w:rPr>
        <w:t xml:space="preserve">co-organizer </w:t>
      </w:r>
      <w:r>
        <w:rPr>
          <w:rStyle w:val="PageNumber"/>
          <w:sz w:val="24"/>
          <w:szCs w:val="24"/>
        </w:rPr>
        <w:t xml:space="preserve">Wendy Plotkin. 2007-2008, 2006-2007. </w:t>
      </w:r>
    </w:p>
    <w:p w14:paraId="578AC2CF" w14:textId="29803E2D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NEH Summer </w:t>
      </w:r>
      <w:r w:rsidR="00967FC6">
        <w:rPr>
          <w:rStyle w:val="PageNumber"/>
          <w:rFonts w:eastAsia="Arial Unicode MS" w:cs="Arial Unicode MS"/>
          <w:sz w:val="24"/>
          <w:szCs w:val="24"/>
        </w:rPr>
        <w:t>Fellowship</w:t>
      </w:r>
      <w:r>
        <w:rPr>
          <w:rStyle w:val="PageNumber"/>
          <w:rFonts w:eastAsia="Arial Unicode MS" w:cs="Arial Unicode MS"/>
          <w:sz w:val="24"/>
          <w:szCs w:val="24"/>
        </w:rPr>
        <w:t xml:space="preserve">, “Revolution and the Making of Identities, </w:t>
      </w:r>
    </w:p>
    <w:p w14:paraId="01606063" w14:textId="34F16BDC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France and Haiti 1787-1804,” directed by Jeremy Popkin, Newberry Library, Chicago, summer </w:t>
      </w:r>
      <w:r w:rsidR="00F5221C">
        <w:rPr>
          <w:rStyle w:val="PageNumber"/>
          <w:sz w:val="24"/>
          <w:szCs w:val="24"/>
        </w:rPr>
        <w:t>2006.</w:t>
      </w:r>
    </w:p>
    <w:p w14:paraId="695E59A1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American Philosophical Society Research Grant, summer 2004</w:t>
      </w:r>
    </w:p>
    <w:p w14:paraId="63A16102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Women’s Studies Summer Research Award, Department of Women’s Studies, </w:t>
      </w:r>
    </w:p>
    <w:p w14:paraId="41138821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Arizona State University, summer 2003</w:t>
      </w:r>
    </w:p>
    <w:p w14:paraId="255A443D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Faculty-Grant-in-Aid, Arizona State University, summer 2000</w:t>
      </w:r>
    </w:p>
    <w:p w14:paraId="12F8A15E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American Philosophical Society Research Grant, summer 1997</w:t>
      </w:r>
    </w:p>
    <w:p w14:paraId="67535861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Xavier University Summer Research Stipend, summer 1995</w:t>
      </w:r>
    </w:p>
    <w:p w14:paraId="03727B27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Mellon Foundation Dissertation Fellowship, 1992-93</w:t>
      </w:r>
    </w:p>
    <w:p w14:paraId="59EB2896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Chateaubriand Fellowship, French Government, 1991-92</w:t>
      </w:r>
    </w:p>
    <w:p w14:paraId="2D80DCC8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Pepper Fellowship, University of Pennsylvania, 1990-91</w:t>
      </w:r>
    </w:p>
    <w:p w14:paraId="5C38A15A" w14:textId="057EC994" w:rsidR="005A494F" w:rsidRPr="006D1B2F" w:rsidRDefault="001043D9" w:rsidP="006D1B2F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Mellon Foundation Pre-Dissertation Research Fellowship, summer 1990</w:t>
      </w:r>
    </w:p>
    <w:p w14:paraId="31F54A03" w14:textId="77777777" w:rsidR="005A494F" w:rsidRDefault="005A494F">
      <w:pPr>
        <w:ind w:firstLine="720"/>
        <w:rPr>
          <w:rStyle w:val="PageNumber"/>
          <w:rFonts w:eastAsia="Arial Unicode MS" w:cs="Arial Unicode MS"/>
          <w:b/>
          <w:bCs/>
          <w:sz w:val="24"/>
          <w:szCs w:val="24"/>
        </w:rPr>
      </w:pPr>
    </w:p>
    <w:p w14:paraId="6F2A3645" w14:textId="77777777" w:rsidR="005A494F" w:rsidRDefault="005A494F">
      <w:pPr>
        <w:ind w:firstLine="720"/>
        <w:rPr>
          <w:rStyle w:val="PageNumber"/>
          <w:rFonts w:eastAsia="Arial Unicode MS" w:cs="Arial Unicode MS"/>
          <w:b/>
          <w:bCs/>
          <w:sz w:val="24"/>
          <w:szCs w:val="24"/>
        </w:rPr>
      </w:pPr>
    </w:p>
    <w:p w14:paraId="7D3B9FF3" w14:textId="2A252C88" w:rsidR="00342D9A" w:rsidRDefault="00342D9A" w:rsidP="00D341FE">
      <w:pPr>
        <w:rPr>
          <w:rStyle w:val="PageNumber"/>
          <w:rFonts w:eastAsia="Arial Unicode MS" w:cs="Arial Unicode MS"/>
          <w:b/>
          <w:bCs/>
          <w:sz w:val="24"/>
          <w:szCs w:val="24"/>
        </w:rPr>
      </w:pPr>
      <w:r>
        <w:rPr>
          <w:rStyle w:val="PageNumber"/>
          <w:rFonts w:eastAsia="Arial Unicode MS" w:cs="Arial Unicode MS"/>
          <w:b/>
          <w:bCs/>
          <w:sz w:val="24"/>
          <w:szCs w:val="24"/>
        </w:rPr>
        <w:t>Awards:</w:t>
      </w:r>
    </w:p>
    <w:p w14:paraId="47AE3CB5" w14:textId="74D3DCDA" w:rsidR="00342D9A" w:rsidRDefault="00342D9A" w:rsidP="00FF17AF">
      <w:pPr>
        <w:rPr>
          <w:rStyle w:val="PageNumber"/>
          <w:rFonts w:eastAsia="Arial Unicode MS" w:cs="Arial Unicode MS"/>
          <w:b/>
          <w:bCs/>
          <w:sz w:val="24"/>
          <w:szCs w:val="24"/>
        </w:rPr>
      </w:pPr>
    </w:p>
    <w:p w14:paraId="0F7138E6" w14:textId="24144736" w:rsidR="00436562" w:rsidRPr="00436562" w:rsidRDefault="00436562" w:rsidP="00436562">
      <w:pPr>
        <w:ind w:left="720" w:hanging="720"/>
        <w:rPr>
          <w:rStyle w:val="PageNumber"/>
          <w:rFonts w:eastAsia="Arial Unicode MS" w:cs="Arial Unicode MS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 xml:space="preserve">Association of American Publishers, 2020 Prose Award for Best Multivolume Reference Work in the Humanities for </w:t>
      </w:r>
      <w:r>
        <w:rPr>
          <w:rStyle w:val="PageNumber"/>
          <w:rFonts w:eastAsia="Arial Unicode MS" w:cs="Arial Unicode MS"/>
          <w:i/>
          <w:iCs/>
          <w:sz w:val="24"/>
          <w:szCs w:val="24"/>
        </w:rPr>
        <w:t xml:space="preserve">The Cultural History of Work </w:t>
      </w:r>
      <w:r>
        <w:rPr>
          <w:rStyle w:val="PageNumber"/>
          <w:rFonts w:eastAsia="Arial Unicode MS" w:cs="Arial Unicode MS"/>
          <w:sz w:val="24"/>
          <w:szCs w:val="24"/>
        </w:rPr>
        <w:t>series, of which I edited volume 5.</w:t>
      </w:r>
    </w:p>
    <w:p w14:paraId="3875AFD1" w14:textId="2182E642" w:rsidR="00C105D0" w:rsidRPr="00D93564" w:rsidRDefault="00C105D0" w:rsidP="00436562">
      <w:pPr>
        <w:ind w:left="720" w:hanging="720"/>
        <w:rPr>
          <w:rStyle w:val="PageNumber"/>
          <w:sz w:val="24"/>
          <w:szCs w:val="24"/>
        </w:rPr>
      </w:pPr>
      <w:r w:rsidRPr="00D93564">
        <w:rPr>
          <w:rStyle w:val="PageNumber"/>
          <w:sz w:val="24"/>
          <w:szCs w:val="24"/>
        </w:rPr>
        <w:t>Western Society for French History, Millstone Prize for the Best Interdisciplinary Paper given at the 2016 annual meeting, awarded 2017 for “Memories of Fear in the Early French Revolution.”</w:t>
      </w:r>
    </w:p>
    <w:p w14:paraId="17E01110" w14:textId="39637B15" w:rsidR="00342D9A" w:rsidRDefault="00342D9A" w:rsidP="00436562">
      <w:pPr>
        <w:ind w:left="720" w:hanging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Society for French Historical Studies Koren Prize Honorable Mention for best article published in 2012 for “The Creation, </w:t>
      </w:r>
      <w:r w:rsidR="00C105D0">
        <w:rPr>
          <w:rStyle w:val="PageNumber"/>
          <w:sz w:val="24"/>
          <w:szCs w:val="24"/>
        </w:rPr>
        <w:t xml:space="preserve">Destruction, and Recreation of </w:t>
      </w:r>
      <w:r>
        <w:rPr>
          <w:rStyle w:val="PageNumber"/>
          <w:sz w:val="24"/>
          <w:szCs w:val="24"/>
        </w:rPr>
        <w:t xml:space="preserve">Henri IV: Seeing Popular Sovereignty in the State of a King,” in </w:t>
      </w:r>
      <w:r>
        <w:rPr>
          <w:rStyle w:val="PageNumber"/>
          <w:i/>
          <w:iCs/>
          <w:sz w:val="24"/>
          <w:szCs w:val="24"/>
        </w:rPr>
        <w:t xml:space="preserve">History &amp; Memory, </w:t>
      </w:r>
      <w:r>
        <w:rPr>
          <w:rStyle w:val="PageNumber"/>
          <w:sz w:val="24"/>
          <w:szCs w:val="24"/>
        </w:rPr>
        <w:t>awarded</w:t>
      </w:r>
      <w:r>
        <w:rPr>
          <w:rStyle w:val="PageNumber"/>
          <w:i/>
          <w:iCs/>
          <w:sz w:val="24"/>
          <w:szCs w:val="24"/>
        </w:rPr>
        <w:t xml:space="preserve"> </w:t>
      </w:r>
      <w:r>
        <w:rPr>
          <w:rStyle w:val="PageNumber"/>
          <w:sz w:val="24"/>
          <w:szCs w:val="24"/>
        </w:rPr>
        <w:t>April 2013.</w:t>
      </w:r>
    </w:p>
    <w:p w14:paraId="09DB1582" w14:textId="0A65618B" w:rsidR="00342D9A" w:rsidRDefault="00342D9A" w:rsidP="00436562">
      <w:pPr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Dean’s Award for Excellence in Teaching, University of Pennsylvania, May 1990</w:t>
      </w:r>
    </w:p>
    <w:p w14:paraId="0FACD27B" w14:textId="77777777" w:rsidR="003F2444" w:rsidRDefault="003F2444">
      <w:pPr>
        <w:rPr>
          <w:sz w:val="24"/>
          <w:szCs w:val="24"/>
        </w:rPr>
      </w:pPr>
    </w:p>
    <w:p w14:paraId="48114DA9" w14:textId="77777777" w:rsidR="00490438" w:rsidRDefault="00490438">
      <w:pPr>
        <w:pStyle w:val="Heading2"/>
      </w:pPr>
    </w:p>
    <w:p w14:paraId="74136F4E" w14:textId="05812FBE" w:rsidR="003F2444" w:rsidRDefault="001043D9">
      <w:pPr>
        <w:pStyle w:val="Heading2"/>
      </w:pPr>
      <w:r>
        <w:t>Scholarship</w:t>
      </w:r>
    </w:p>
    <w:p w14:paraId="28A1ED23" w14:textId="77777777" w:rsidR="003F2444" w:rsidRDefault="003F2444">
      <w:pPr>
        <w:rPr>
          <w:sz w:val="24"/>
          <w:szCs w:val="24"/>
        </w:rPr>
      </w:pPr>
    </w:p>
    <w:p w14:paraId="49705723" w14:textId="63A07115" w:rsidR="000A332C" w:rsidRPr="002D7536" w:rsidRDefault="001043D9" w:rsidP="00B51D67">
      <w:pPr>
        <w:rPr>
          <w:b/>
          <w:bCs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>Work in Progress:</w:t>
      </w:r>
    </w:p>
    <w:p w14:paraId="3CEF5C77" w14:textId="77777777" w:rsidR="00052DF9" w:rsidRPr="00B05741" w:rsidRDefault="00052DF9" w:rsidP="00B05741">
      <w:pPr>
        <w:rPr>
          <w:iCs/>
          <w:sz w:val="24"/>
          <w:szCs w:val="24"/>
        </w:rPr>
      </w:pPr>
    </w:p>
    <w:p w14:paraId="1D091842" w14:textId="20FFE98B" w:rsidR="00ED156F" w:rsidRPr="00FE4CE7" w:rsidRDefault="00FE4CE7" w:rsidP="00FE4CE7">
      <w:pPr>
        <w:pStyle w:val="ListParagraph"/>
        <w:numPr>
          <w:ilvl w:val="0"/>
          <w:numId w:val="1"/>
        </w:numPr>
        <w:ind w:left="720"/>
        <w:rPr>
          <w:rStyle w:val="PageNumber"/>
          <w:iCs/>
          <w:sz w:val="24"/>
          <w:szCs w:val="24"/>
        </w:rPr>
      </w:pPr>
      <w:r w:rsidRPr="00FE4CE7">
        <w:rPr>
          <w:iCs/>
          <w:sz w:val="24"/>
          <w:szCs w:val="24"/>
        </w:rPr>
        <w:t>“Gender and the French Revolution: Rethinking the Narrative,”</w:t>
      </w:r>
      <w:r>
        <w:rPr>
          <w:i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accepted and in process of translation for </w:t>
      </w:r>
      <w:r w:rsidR="00ED156F">
        <w:rPr>
          <w:i/>
          <w:sz w:val="24"/>
          <w:szCs w:val="24"/>
        </w:rPr>
        <w:t xml:space="preserve">Annales </w:t>
      </w:r>
      <w:proofErr w:type="spellStart"/>
      <w:r w:rsidR="00ED156F">
        <w:rPr>
          <w:i/>
          <w:sz w:val="24"/>
          <w:szCs w:val="24"/>
        </w:rPr>
        <w:t>historiques</w:t>
      </w:r>
      <w:proofErr w:type="spellEnd"/>
      <w:r w:rsidR="00ED156F">
        <w:rPr>
          <w:i/>
          <w:sz w:val="24"/>
          <w:szCs w:val="24"/>
        </w:rPr>
        <w:t xml:space="preserve"> de la </w:t>
      </w:r>
      <w:proofErr w:type="spellStart"/>
      <w:r w:rsidR="00ED156F">
        <w:rPr>
          <w:i/>
          <w:sz w:val="24"/>
          <w:szCs w:val="24"/>
        </w:rPr>
        <w:t>Révolution</w:t>
      </w:r>
      <w:proofErr w:type="spellEnd"/>
      <w:r w:rsidR="00ED156F">
        <w:rPr>
          <w:i/>
          <w:sz w:val="24"/>
          <w:szCs w:val="24"/>
        </w:rPr>
        <w:t xml:space="preserve"> française, </w:t>
      </w:r>
      <w:r w:rsidR="00ED156F">
        <w:rPr>
          <w:iCs/>
          <w:sz w:val="24"/>
          <w:szCs w:val="24"/>
        </w:rPr>
        <w:t xml:space="preserve">forthcoming, </w:t>
      </w:r>
      <w:r w:rsidR="00ED156F" w:rsidRPr="00ED156F">
        <w:rPr>
          <w:iCs/>
          <w:sz w:val="24"/>
          <w:szCs w:val="24"/>
        </w:rPr>
        <w:t>2026</w:t>
      </w:r>
      <w:r>
        <w:rPr>
          <w:iCs/>
          <w:sz w:val="24"/>
          <w:szCs w:val="24"/>
        </w:rPr>
        <w:t xml:space="preserve"> (6000 words).</w:t>
      </w:r>
    </w:p>
    <w:p w14:paraId="5F47727F" w14:textId="77777777" w:rsidR="00FE4CE7" w:rsidRPr="00FE4CE7" w:rsidRDefault="00FE4CE7" w:rsidP="00FE4CE7">
      <w:pPr>
        <w:rPr>
          <w:rStyle w:val="PageNumber"/>
          <w:iCs/>
          <w:sz w:val="24"/>
          <w:szCs w:val="24"/>
        </w:rPr>
      </w:pPr>
    </w:p>
    <w:p w14:paraId="559D5191" w14:textId="457F5B44" w:rsidR="00FE4CE7" w:rsidRDefault="0049376F" w:rsidP="00052DF9">
      <w:pPr>
        <w:pStyle w:val="ListParagraph"/>
        <w:numPr>
          <w:ilvl w:val="0"/>
          <w:numId w:val="1"/>
        </w:numPr>
        <w:ind w:left="720"/>
        <w:rPr>
          <w:rStyle w:val="PageNumber"/>
          <w:iCs/>
          <w:sz w:val="24"/>
          <w:szCs w:val="24"/>
        </w:rPr>
      </w:pPr>
      <w:r>
        <w:rPr>
          <w:rStyle w:val="PageNumber"/>
          <w:iCs/>
          <w:sz w:val="24"/>
          <w:szCs w:val="24"/>
        </w:rPr>
        <w:t xml:space="preserve">“The National Assembly between State Violence and Popular Violence: The Significance of Rumor,” in preparation for Forum on Rumor and the French Revolution in </w:t>
      </w:r>
      <w:r>
        <w:rPr>
          <w:rStyle w:val="PageNumber"/>
          <w:i/>
          <w:sz w:val="24"/>
          <w:szCs w:val="24"/>
        </w:rPr>
        <w:t>Historical Reflections/</w:t>
      </w:r>
      <w:proofErr w:type="spellStart"/>
      <w:r>
        <w:rPr>
          <w:rStyle w:val="PageNumber"/>
          <w:i/>
          <w:sz w:val="24"/>
          <w:szCs w:val="24"/>
        </w:rPr>
        <w:t>Réflexions</w:t>
      </w:r>
      <w:proofErr w:type="spellEnd"/>
      <w:r>
        <w:rPr>
          <w:rStyle w:val="PageNumber"/>
          <w:i/>
          <w:sz w:val="24"/>
          <w:szCs w:val="24"/>
        </w:rPr>
        <w:t xml:space="preserve"> </w:t>
      </w:r>
      <w:proofErr w:type="spellStart"/>
      <w:r>
        <w:rPr>
          <w:rStyle w:val="PageNumber"/>
          <w:i/>
          <w:sz w:val="24"/>
          <w:szCs w:val="24"/>
        </w:rPr>
        <w:t>historiques</w:t>
      </w:r>
      <w:proofErr w:type="spellEnd"/>
      <w:r>
        <w:rPr>
          <w:rStyle w:val="PageNumber"/>
          <w:i/>
          <w:sz w:val="24"/>
          <w:szCs w:val="24"/>
        </w:rPr>
        <w:t xml:space="preserve"> </w:t>
      </w:r>
      <w:r>
        <w:rPr>
          <w:rStyle w:val="PageNumber"/>
          <w:iCs/>
          <w:sz w:val="24"/>
          <w:szCs w:val="24"/>
        </w:rPr>
        <w:t>(6000 words)</w:t>
      </w:r>
    </w:p>
    <w:p w14:paraId="3DCB9FDF" w14:textId="77777777" w:rsidR="0049376F" w:rsidRPr="0049376F" w:rsidRDefault="0049376F" w:rsidP="0049376F">
      <w:pPr>
        <w:rPr>
          <w:rStyle w:val="PageNumber"/>
          <w:iCs/>
          <w:sz w:val="24"/>
          <w:szCs w:val="24"/>
        </w:rPr>
      </w:pPr>
    </w:p>
    <w:p w14:paraId="7BCD8831" w14:textId="034ADD53" w:rsidR="00C66DCE" w:rsidRPr="0049376F" w:rsidRDefault="00261A9D" w:rsidP="0049376F">
      <w:pPr>
        <w:pStyle w:val="ListParagraph"/>
        <w:numPr>
          <w:ilvl w:val="0"/>
          <w:numId w:val="1"/>
        </w:numPr>
        <w:ind w:left="720"/>
        <w:rPr>
          <w:rStyle w:val="PageNumber"/>
          <w:iCs/>
          <w:sz w:val="24"/>
          <w:szCs w:val="24"/>
        </w:rPr>
      </w:pPr>
      <w:r w:rsidRPr="00052DF9">
        <w:rPr>
          <w:rStyle w:val="PageNumber"/>
          <w:i/>
          <w:iCs/>
          <w:sz w:val="24"/>
          <w:szCs w:val="24"/>
        </w:rPr>
        <w:t>Women in the Enlightenment:</w:t>
      </w:r>
      <w:r w:rsidRPr="00052DF9">
        <w:rPr>
          <w:rStyle w:val="PageNumber"/>
          <w:sz w:val="24"/>
          <w:szCs w:val="24"/>
        </w:rPr>
        <w:t xml:space="preserve"> </w:t>
      </w:r>
      <w:r w:rsidRPr="00052DF9">
        <w:rPr>
          <w:rStyle w:val="PageNumber"/>
          <w:i/>
          <w:sz w:val="24"/>
          <w:szCs w:val="24"/>
        </w:rPr>
        <w:t>A History</w:t>
      </w:r>
      <w:r w:rsidRPr="00052DF9">
        <w:rPr>
          <w:rStyle w:val="PageNumber"/>
          <w:sz w:val="24"/>
          <w:szCs w:val="24"/>
        </w:rPr>
        <w:t xml:space="preserve">. Under contract with Bloomsbury Publishing. </w:t>
      </w:r>
      <w:r w:rsidR="00D942EC">
        <w:rPr>
          <w:rStyle w:val="PageNumber"/>
          <w:sz w:val="24"/>
          <w:szCs w:val="24"/>
        </w:rPr>
        <w:t>Under contract.</w:t>
      </w:r>
    </w:p>
    <w:p w14:paraId="5DC7B4E0" w14:textId="77777777" w:rsidR="00C66DCE" w:rsidRDefault="00C66DCE" w:rsidP="00261A9D">
      <w:pPr>
        <w:rPr>
          <w:rStyle w:val="PageNumber"/>
          <w:b/>
          <w:bCs/>
          <w:sz w:val="24"/>
          <w:szCs w:val="24"/>
        </w:rPr>
      </w:pPr>
    </w:p>
    <w:p w14:paraId="1731691E" w14:textId="16EEAF4C" w:rsidR="00F576F7" w:rsidRPr="00F576F7" w:rsidRDefault="00F576F7" w:rsidP="00261A9D">
      <w:pPr>
        <w:rPr>
          <w:rStyle w:val="PageNumber"/>
          <w:b/>
          <w:bCs/>
          <w:sz w:val="24"/>
          <w:szCs w:val="24"/>
        </w:rPr>
      </w:pPr>
      <w:r w:rsidRPr="00F576F7">
        <w:rPr>
          <w:rStyle w:val="PageNumber"/>
          <w:b/>
          <w:bCs/>
          <w:sz w:val="24"/>
          <w:szCs w:val="24"/>
        </w:rPr>
        <w:t>Publications:</w:t>
      </w:r>
    </w:p>
    <w:p w14:paraId="5E0A2CE9" w14:textId="77777777" w:rsidR="003F2444" w:rsidRDefault="003F2444" w:rsidP="00261A9D">
      <w:pPr>
        <w:rPr>
          <w:sz w:val="24"/>
          <w:szCs w:val="24"/>
        </w:rPr>
      </w:pPr>
    </w:p>
    <w:p w14:paraId="4769C79A" w14:textId="77777777" w:rsidR="003F2444" w:rsidRDefault="001043D9" w:rsidP="00261A9D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>Books:</w:t>
      </w:r>
    </w:p>
    <w:p w14:paraId="0924A14A" w14:textId="77777777" w:rsidR="003F2444" w:rsidRDefault="003F2444" w:rsidP="00261A9D">
      <w:pPr>
        <w:rPr>
          <w:i/>
          <w:iCs/>
          <w:sz w:val="24"/>
          <w:szCs w:val="24"/>
        </w:rPr>
      </w:pPr>
    </w:p>
    <w:p w14:paraId="4B91A432" w14:textId="1FA819ED" w:rsidR="00B05741" w:rsidRPr="00CB749B" w:rsidRDefault="00B05741" w:rsidP="00CB749B">
      <w:pPr>
        <w:ind w:left="1440" w:hanging="720"/>
        <w:rPr>
          <w:rStyle w:val="PageNumber"/>
          <w:i/>
          <w:iCs/>
          <w:sz w:val="24"/>
          <w:szCs w:val="24"/>
        </w:rPr>
      </w:pPr>
      <w:r w:rsidRPr="00B05741">
        <w:rPr>
          <w:i/>
          <w:iCs/>
          <w:sz w:val="24"/>
          <w:szCs w:val="24"/>
        </w:rPr>
        <w:t>La Place Louis XV</w:t>
      </w:r>
      <w:r w:rsidR="00CB749B">
        <w:rPr>
          <w:i/>
          <w:iCs/>
          <w:sz w:val="24"/>
          <w:szCs w:val="24"/>
        </w:rPr>
        <w:t xml:space="preserve"> from the Old Regime to the Revolution: King and Public in the</w:t>
      </w:r>
      <w:r w:rsidR="00CB749B">
        <w:rPr>
          <w:i/>
          <w:iCs/>
          <w:sz w:val="24"/>
          <w:szCs w:val="24"/>
        </w:rPr>
        <w:tab/>
        <w:t xml:space="preserve"> Parisian Royal Square. </w:t>
      </w:r>
      <w:r w:rsidRPr="002E00AC">
        <w:rPr>
          <w:rStyle w:val="PageNumber"/>
          <w:iCs/>
          <w:sz w:val="24"/>
          <w:szCs w:val="24"/>
        </w:rPr>
        <w:t xml:space="preserve">Oxford </w:t>
      </w:r>
      <w:r w:rsidR="00F97A17">
        <w:rPr>
          <w:rStyle w:val="PageNumber"/>
          <w:iCs/>
          <w:sz w:val="24"/>
          <w:szCs w:val="24"/>
        </w:rPr>
        <w:t xml:space="preserve">University </w:t>
      </w:r>
      <w:r w:rsidRPr="002E00AC">
        <w:rPr>
          <w:rStyle w:val="PageNumber"/>
          <w:iCs/>
          <w:sz w:val="24"/>
          <w:szCs w:val="24"/>
        </w:rPr>
        <w:t xml:space="preserve">Studies in the </w:t>
      </w:r>
      <w:r w:rsidR="00AE6FF6">
        <w:rPr>
          <w:rStyle w:val="PageNumber"/>
          <w:iCs/>
          <w:sz w:val="24"/>
          <w:szCs w:val="24"/>
        </w:rPr>
        <w:t>Enlightenment</w:t>
      </w:r>
      <w:r w:rsidR="00CB749B">
        <w:rPr>
          <w:rStyle w:val="PageNumber"/>
          <w:iCs/>
          <w:sz w:val="24"/>
          <w:szCs w:val="24"/>
        </w:rPr>
        <w:t>. Liverpool:</w:t>
      </w:r>
      <w:r w:rsidR="00AE6FF6">
        <w:rPr>
          <w:rStyle w:val="PageNumber"/>
          <w:iCs/>
          <w:sz w:val="24"/>
          <w:szCs w:val="24"/>
        </w:rPr>
        <w:t xml:space="preserve"> Liverpool University Press, </w:t>
      </w:r>
      <w:r>
        <w:rPr>
          <w:rStyle w:val="PageNumber"/>
          <w:iCs/>
          <w:sz w:val="24"/>
          <w:szCs w:val="24"/>
        </w:rPr>
        <w:t>2025.</w:t>
      </w:r>
    </w:p>
    <w:p w14:paraId="057FF959" w14:textId="77777777" w:rsidR="00B05741" w:rsidRDefault="00B05741" w:rsidP="00261A9D">
      <w:pPr>
        <w:ind w:firstLine="720"/>
        <w:rPr>
          <w:rStyle w:val="PageNumber"/>
          <w:i/>
          <w:iCs/>
          <w:sz w:val="24"/>
          <w:szCs w:val="24"/>
        </w:rPr>
      </w:pPr>
    </w:p>
    <w:p w14:paraId="5D4C440F" w14:textId="05F96483" w:rsidR="003F2444" w:rsidRDefault="001043D9" w:rsidP="00261A9D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Women in Nineteenth-Century Europe</w:t>
      </w:r>
      <w:r>
        <w:rPr>
          <w:rStyle w:val="PageNumber"/>
          <w:sz w:val="24"/>
          <w:szCs w:val="24"/>
        </w:rPr>
        <w:t xml:space="preserve">, co-author with Rachel Fuchs, </w:t>
      </w:r>
    </w:p>
    <w:p w14:paraId="51DBEBC9" w14:textId="5172CD0A" w:rsidR="003F2444" w:rsidRDefault="001043D9" w:rsidP="008C3648">
      <w:pPr>
        <w:ind w:left="1440"/>
        <w:rPr>
          <w:rStyle w:val="PageNumber"/>
          <w:b/>
          <w:bCs/>
          <w:sz w:val="24"/>
          <w:szCs w:val="24"/>
        </w:rPr>
      </w:pPr>
      <w:proofErr w:type="spellStart"/>
      <w:r>
        <w:rPr>
          <w:rStyle w:val="PageNumber"/>
          <w:sz w:val="24"/>
          <w:szCs w:val="24"/>
        </w:rPr>
        <w:t>Houndsmills</w:t>
      </w:r>
      <w:proofErr w:type="spellEnd"/>
      <w:r>
        <w:rPr>
          <w:rStyle w:val="PageNumber"/>
          <w:sz w:val="24"/>
          <w:szCs w:val="24"/>
        </w:rPr>
        <w:t>, UK: Palgrave</w:t>
      </w:r>
      <w:r w:rsidR="00C66DCE">
        <w:rPr>
          <w:rStyle w:val="PageNumber"/>
          <w:sz w:val="24"/>
          <w:szCs w:val="24"/>
        </w:rPr>
        <w:t xml:space="preserve"> </w:t>
      </w:r>
      <w:r>
        <w:rPr>
          <w:rStyle w:val="PageNumber"/>
          <w:sz w:val="24"/>
          <w:szCs w:val="24"/>
        </w:rPr>
        <w:t>Macmillan, 2004.</w:t>
      </w:r>
      <w:r w:rsidR="008C3648">
        <w:rPr>
          <w:rStyle w:val="PageNumber"/>
          <w:sz w:val="24"/>
          <w:szCs w:val="24"/>
        </w:rPr>
        <w:t xml:space="preserve"> Reissued by Bloomsbury Press February 1, 2005</w:t>
      </w:r>
    </w:p>
    <w:p w14:paraId="7CF14CEA" w14:textId="77777777" w:rsidR="003F2444" w:rsidRDefault="003F2444">
      <w:pPr>
        <w:rPr>
          <w:sz w:val="24"/>
          <w:szCs w:val="24"/>
        </w:rPr>
      </w:pPr>
    </w:p>
    <w:p w14:paraId="5020B77A" w14:textId="77777777" w:rsidR="003F2444" w:rsidRDefault="001043D9">
      <w:pPr>
        <w:ind w:left="720"/>
        <w:rPr>
          <w:rStyle w:val="PageNumber"/>
          <w:i/>
          <w:iCs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The Virtuous Marketplace: Women and Men, Money and Politics in Paris, 1830-</w:t>
      </w:r>
    </w:p>
    <w:p w14:paraId="122B9093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1870</w:t>
      </w:r>
      <w:r>
        <w:rPr>
          <w:rStyle w:val="PageNumber"/>
          <w:sz w:val="24"/>
          <w:szCs w:val="24"/>
        </w:rPr>
        <w:t>.  Baltimore: The Johns Hopkins University Press, 2000</w:t>
      </w:r>
    </w:p>
    <w:p w14:paraId="2C56154B" w14:textId="77777777" w:rsidR="003F2444" w:rsidRDefault="003F2444">
      <w:pPr>
        <w:rPr>
          <w:sz w:val="24"/>
          <w:szCs w:val="24"/>
        </w:rPr>
      </w:pPr>
    </w:p>
    <w:p w14:paraId="7D7BB96E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Study Guide</w:t>
      </w:r>
      <w:r>
        <w:rPr>
          <w:rStyle w:val="PageNumber"/>
          <w:sz w:val="24"/>
          <w:szCs w:val="24"/>
        </w:rPr>
        <w:t xml:space="preserve"> for </w:t>
      </w:r>
      <w:r>
        <w:rPr>
          <w:rStyle w:val="PageNumber"/>
          <w:i/>
          <w:iCs/>
          <w:sz w:val="24"/>
          <w:szCs w:val="24"/>
        </w:rPr>
        <w:t>Making of the West</w:t>
      </w:r>
      <w:r>
        <w:rPr>
          <w:rStyle w:val="PageNumber"/>
          <w:sz w:val="24"/>
          <w:szCs w:val="24"/>
        </w:rPr>
        <w:t xml:space="preserve">, volumes 1 (with Mary Dillman) and 2, </w:t>
      </w:r>
    </w:p>
    <w:p w14:paraId="6EE8A7AD" w14:textId="6B2737DA" w:rsidR="003F2444" w:rsidRPr="00ED5266" w:rsidRDefault="001043D9" w:rsidP="00ED5266">
      <w:pPr>
        <w:ind w:left="720" w:firstLine="720"/>
        <w:rPr>
          <w:sz w:val="24"/>
          <w:szCs w:val="24"/>
        </w:rPr>
      </w:pPr>
      <w:r>
        <w:rPr>
          <w:rStyle w:val="PageNumber"/>
          <w:sz w:val="24"/>
          <w:szCs w:val="24"/>
        </w:rPr>
        <w:t>Boston: Bedford/St. Martin’s, 2001</w:t>
      </w:r>
    </w:p>
    <w:p w14:paraId="1FC8E65E" w14:textId="77777777" w:rsidR="002958A4" w:rsidRDefault="002958A4">
      <w:pPr>
        <w:ind w:firstLine="720"/>
        <w:rPr>
          <w:rStyle w:val="PageNumber"/>
          <w:b/>
          <w:bCs/>
          <w:sz w:val="24"/>
          <w:szCs w:val="24"/>
        </w:rPr>
      </w:pPr>
    </w:p>
    <w:p w14:paraId="6E75974C" w14:textId="77777777" w:rsidR="003F2444" w:rsidRDefault="001043D9">
      <w:pPr>
        <w:ind w:firstLine="720"/>
        <w:rPr>
          <w:rStyle w:val="PageNumber"/>
          <w:b/>
          <w:bCs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 xml:space="preserve">Edited Collections: </w:t>
      </w:r>
    </w:p>
    <w:p w14:paraId="303A3DC4" w14:textId="0F1D0468" w:rsidR="003F2444" w:rsidRDefault="003F2444">
      <w:pPr>
        <w:ind w:firstLine="720"/>
        <w:rPr>
          <w:b/>
          <w:bCs/>
          <w:sz w:val="24"/>
          <w:szCs w:val="24"/>
        </w:rPr>
      </w:pPr>
    </w:p>
    <w:p w14:paraId="6B64206E" w14:textId="431E7419" w:rsidR="009E08BC" w:rsidRDefault="009E08BC" w:rsidP="009E08BC">
      <w:pPr>
        <w:pStyle w:val="ListParagraph"/>
        <w:ind w:left="1440" w:hanging="720"/>
        <w:rPr>
          <w:rStyle w:val="PageNumber"/>
          <w:iCs/>
          <w:sz w:val="24"/>
          <w:szCs w:val="24"/>
        </w:rPr>
      </w:pPr>
      <w:r>
        <w:rPr>
          <w:rStyle w:val="PageNumber"/>
          <w:i/>
          <w:sz w:val="24"/>
          <w:szCs w:val="24"/>
        </w:rPr>
        <w:t>Everyday Politics and Cultur</w:t>
      </w:r>
      <w:r w:rsidR="00F97A17">
        <w:rPr>
          <w:rStyle w:val="PageNumber"/>
          <w:i/>
          <w:sz w:val="24"/>
          <w:szCs w:val="24"/>
        </w:rPr>
        <w:t>e</w:t>
      </w:r>
      <w:r>
        <w:rPr>
          <w:rStyle w:val="PageNumber"/>
          <w:i/>
          <w:sz w:val="24"/>
          <w:szCs w:val="24"/>
        </w:rPr>
        <w:t xml:space="preserve"> in Revolutionary France</w:t>
      </w:r>
      <w:r w:rsidR="00F97A17">
        <w:rPr>
          <w:rStyle w:val="PageNumber"/>
          <w:i/>
          <w:sz w:val="24"/>
          <w:szCs w:val="24"/>
        </w:rPr>
        <w:t>: Essays in Honor of Lynn Hunt</w:t>
      </w:r>
      <w:r>
        <w:rPr>
          <w:rStyle w:val="PageNumber"/>
          <w:i/>
          <w:sz w:val="24"/>
          <w:szCs w:val="24"/>
        </w:rPr>
        <w:t xml:space="preserve">, </w:t>
      </w:r>
      <w:r>
        <w:rPr>
          <w:rStyle w:val="PageNumber"/>
          <w:iCs/>
          <w:sz w:val="24"/>
          <w:szCs w:val="24"/>
        </w:rPr>
        <w:t xml:space="preserve">co-edited with Suzanne Desan and Bryant Ragan. </w:t>
      </w:r>
      <w:r w:rsidRPr="002E00AC">
        <w:rPr>
          <w:rStyle w:val="PageNumber"/>
          <w:iCs/>
          <w:sz w:val="24"/>
          <w:szCs w:val="24"/>
        </w:rPr>
        <w:t xml:space="preserve">Oxford </w:t>
      </w:r>
      <w:r w:rsidR="00F97A17">
        <w:rPr>
          <w:rStyle w:val="PageNumber"/>
          <w:iCs/>
          <w:sz w:val="24"/>
          <w:szCs w:val="24"/>
        </w:rPr>
        <w:t xml:space="preserve">University </w:t>
      </w:r>
      <w:r w:rsidRPr="002E00AC">
        <w:rPr>
          <w:rStyle w:val="PageNumber"/>
          <w:iCs/>
          <w:sz w:val="24"/>
          <w:szCs w:val="24"/>
        </w:rPr>
        <w:t>Studies in the</w:t>
      </w:r>
      <w:r w:rsidR="00F97A17">
        <w:rPr>
          <w:rStyle w:val="PageNumber"/>
          <w:iCs/>
          <w:sz w:val="24"/>
          <w:szCs w:val="24"/>
        </w:rPr>
        <w:t xml:space="preserve"> Enlightenment. Liverpool: Liverpool University Press</w:t>
      </w:r>
      <w:r w:rsidRPr="002E00AC">
        <w:rPr>
          <w:rStyle w:val="PageNumber"/>
          <w:iCs/>
          <w:sz w:val="24"/>
          <w:szCs w:val="24"/>
        </w:rPr>
        <w:t xml:space="preserve">, </w:t>
      </w:r>
      <w:r w:rsidR="00CA7EC9">
        <w:rPr>
          <w:rStyle w:val="PageNumber"/>
          <w:iCs/>
          <w:sz w:val="24"/>
          <w:szCs w:val="24"/>
        </w:rPr>
        <w:t>2024.</w:t>
      </w:r>
    </w:p>
    <w:p w14:paraId="673EB2F4" w14:textId="77777777" w:rsidR="009E08BC" w:rsidRDefault="009E08BC">
      <w:pPr>
        <w:ind w:firstLine="720"/>
        <w:rPr>
          <w:b/>
          <w:bCs/>
          <w:sz w:val="24"/>
          <w:szCs w:val="24"/>
        </w:rPr>
      </w:pPr>
    </w:p>
    <w:p w14:paraId="01F00EE1" w14:textId="77777777" w:rsidR="003B1A49" w:rsidRDefault="001043D9" w:rsidP="003B4660">
      <w:pPr>
        <w:ind w:left="1440" w:hanging="720"/>
        <w:rPr>
          <w:rStyle w:val="PageNumber"/>
          <w:sz w:val="24"/>
          <w:szCs w:val="24"/>
        </w:rPr>
      </w:pPr>
      <w:r w:rsidRPr="0058598E">
        <w:rPr>
          <w:rStyle w:val="PageNumber"/>
          <w:i/>
          <w:iCs/>
          <w:sz w:val="24"/>
          <w:szCs w:val="24"/>
        </w:rPr>
        <w:t>A Cultural History of Work in the Age of Empire (1800-1920)</w:t>
      </w:r>
      <w:r w:rsidRPr="0058598E">
        <w:rPr>
          <w:rStyle w:val="PageNumber"/>
          <w:sz w:val="24"/>
          <w:szCs w:val="24"/>
        </w:rPr>
        <w:t>,</w:t>
      </w:r>
      <w:r w:rsidR="00ED5266" w:rsidRPr="0058598E">
        <w:rPr>
          <w:rStyle w:val="PageNumber"/>
          <w:sz w:val="24"/>
          <w:szCs w:val="24"/>
        </w:rPr>
        <w:t xml:space="preserve"> Victoria E. Thompson, ed. </w:t>
      </w:r>
      <w:r w:rsidRPr="0058598E">
        <w:rPr>
          <w:rStyle w:val="PageNumber"/>
          <w:sz w:val="24"/>
          <w:szCs w:val="24"/>
        </w:rPr>
        <w:t>Volume five of six-volume series co-edited by Deborah Leigh Simonton (University of Southern Denmark) and Anne Montenach (University of Aix-Marseille)</w:t>
      </w:r>
      <w:r w:rsidR="00D93564" w:rsidRPr="0058598E">
        <w:rPr>
          <w:rStyle w:val="PageNumber"/>
          <w:sz w:val="24"/>
          <w:szCs w:val="24"/>
        </w:rPr>
        <w:t xml:space="preserve"> London: </w:t>
      </w:r>
      <w:r w:rsidR="001E7BED" w:rsidRPr="0058598E">
        <w:rPr>
          <w:rStyle w:val="PageNumber"/>
          <w:sz w:val="24"/>
          <w:szCs w:val="24"/>
        </w:rPr>
        <w:t>Bloomsbury Press</w:t>
      </w:r>
      <w:r w:rsidR="00D93564" w:rsidRPr="0058598E">
        <w:rPr>
          <w:rStyle w:val="PageNumber"/>
          <w:sz w:val="24"/>
          <w:szCs w:val="24"/>
        </w:rPr>
        <w:t xml:space="preserve">, </w:t>
      </w:r>
      <w:r w:rsidR="001E7BED" w:rsidRPr="0058598E">
        <w:rPr>
          <w:rStyle w:val="PageNumber"/>
          <w:sz w:val="24"/>
          <w:szCs w:val="24"/>
        </w:rPr>
        <w:t>2018</w:t>
      </w:r>
      <w:r w:rsidRPr="0058598E">
        <w:rPr>
          <w:rStyle w:val="PageNumber"/>
          <w:sz w:val="24"/>
          <w:szCs w:val="24"/>
        </w:rPr>
        <w:t>.</w:t>
      </w:r>
      <w:r w:rsidRPr="00D93564">
        <w:rPr>
          <w:rStyle w:val="PageNumber"/>
          <w:sz w:val="24"/>
          <w:szCs w:val="24"/>
        </w:rPr>
        <w:t xml:space="preserve"> </w:t>
      </w:r>
    </w:p>
    <w:p w14:paraId="2FBB7D46" w14:textId="20E79451" w:rsidR="003B4660" w:rsidRDefault="00C160FF" w:rsidP="003B1A49">
      <w:pPr>
        <w:pStyle w:val="ListParagraph"/>
        <w:numPr>
          <w:ilvl w:val="0"/>
          <w:numId w:val="2"/>
        </w:numPr>
        <w:rPr>
          <w:rStyle w:val="PageNumber"/>
          <w:sz w:val="24"/>
          <w:szCs w:val="24"/>
        </w:rPr>
      </w:pPr>
      <w:r w:rsidRPr="003B1A49">
        <w:rPr>
          <w:rStyle w:val="PageNumber"/>
          <w:sz w:val="24"/>
          <w:szCs w:val="24"/>
        </w:rPr>
        <w:lastRenderedPageBreak/>
        <w:t>Series was awarded the Association of American Publishers’ 2020 Prose Award for Best Multivolume Reference work in the Humanities.</w:t>
      </w:r>
      <w:r w:rsidR="003B4660" w:rsidRPr="003B1A49">
        <w:rPr>
          <w:rStyle w:val="PageNumber"/>
          <w:sz w:val="24"/>
          <w:szCs w:val="24"/>
        </w:rPr>
        <w:t xml:space="preserve"> </w:t>
      </w:r>
    </w:p>
    <w:p w14:paraId="6F31AC22" w14:textId="76A50FD3" w:rsidR="003B1A49" w:rsidRPr="003B1A49" w:rsidRDefault="003B1A49" w:rsidP="003B1A49">
      <w:pPr>
        <w:pStyle w:val="ListParagraph"/>
        <w:numPr>
          <w:ilvl w:val="0"/>
          <w:numId w:val="2"/>
        </w:numPr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Paperback edition issued in 2020.</w:t>
      </w:r>
    </w:p>
    <w:p w14:paraId="0DECFCB8" w14:textId="77777777" w:rsidR="003F2444" w:rsidRDefault="003F2444">
      <w:pPr>
        <w:ind w:left="720"/>
        <w:rPr>
          <w:sz w:val="24"/>
          <w:szCs w:val="24"/>
        </w:rPr>
      </w:pPr>
    </w:p>
    <w:p w14:paraId="57A7CF8C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Guest Editor for </w:t>
      </w:r>
      <w:r>
        <w:rPr>
          <w:rStyle w:val="PageNumber"/>
          <w:i/>
          <w:iCs/>
          <w:sz w:val="24"/>
          <w:szCs w:val="24"/>
        </w:rPr>
        <w:t>The Eighteenth-Century According to Jeffrey Merrick</w:t>
      </w:r>
      <w:r>
        <w:rPr>
          <w:rStyle w:val="PageNumber"/>
          <w:sz w:val="24"/>
          <w:szCs w:val="24"/>
        </w:rPr>
        <w:t xml:space="preserve">, an issue </w:t>
      </w:r>
    </w:p>
    <w:p w14:paraId="5BD20A3F" w14:textId="355D0139" w:rsidR="003F2444" w:rsidRDefault="001043D9">
      <w:pPr>
        <w:ind w:left="1440"/>
        <w:rPr>
          <w:rStyle w:val="PageNumber"/>
          <w:i/>
          <w:iCs/>
          <w:sz w:val="24"/>
          <w:szCs w:val="24"/>
        </w:rPr>
      </w:pPr>
      <w:r>
        <w:rPr>
          <w:rStyle w:val="PageNumber"/>
          <w:sz w:val="24"/>
          <w:szCs w:val="24"/>
        </w:rPr>
        <w:t xml:space="preserve">of </w:t>
      </w:r>
      <w:r>
        <w:rPr>
          <w:rStyle w:val="PageNumber"/>
          <w:i/>
          <w:iCs/>
          <w:sz w:val="24"/>
          <w:szCs w:val="24"/>
        </w:rPr>
        <w:t xml:space="preserve">H-France Salon, </w:t>
      </w:r>
      <w:r>
        <w:rPr>
          <w:rStyle w:val="PageNumber"/>
          <w:sz w:val="24"/>
          <w:szCs w:val="24"/>
        </w:rPr>
        <w:t xml:space="preserve">6:10 (2014).  I wrote the Introduction </w:t>
      </w:r>
      <w:hyperlink r:id="rId7" w:history="1">
        <w:r>
          <w:rPr>
            <w:rStyle w:val="Hyperlink0"/>
          </w:rPr>
          <w:t>http://h-france.net/Salon/Salon6ThompsononMerrick.pdf</w:t>
        </w:r>
      </w:hyperlink>
      <w:r>
        <w:rPr>
          <w:rStyle w:val="PageNumber"/>
          <w:sz w:val="24"/>
          <w:szCs w:val="24"/>
        </w:rPr>
        <w:t>) and conducted an interview (</w:t>
      </w:r>
      <w:hyperlink r:id="rId8" w:history="1">
        <w:r>
          <w:rPr>
            <w:rStyle w:val="Hyperlink0"/>
          </w:rPr>
          <w:t>https://www.youtube.com/watch?v=PO0CwITVkmg&amp;feature=youtu.be</w:t>
        </w:r>
      </w:hyperlink>
      <w:r>
        <w:rPr>
          <w:rStyle w:val="PageNumber"/>
          <w:sz w:val="24"/>
          <w:szCs w:val="24"/>
        </w:rPr>
        <w:t>) for this issue.</w:t>
      </w:r>
    </w:p>
    <w:p w14:paraId="23DFEB4E" w14:textId="77777777" w:rsidR="003F2444" w:rsidRDefault="003F2444">
      <w:pPr>
        <w:ind w:firstLine="720"/>
        <w:rPr>
          <w:sz w:val="24"/>
          <w:szCs w:val="24"/>
        </w:rPr>
      </w:pPr>
    </w:p>
    <w:p w14:paraId="6052CFB3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Guest Editor for </w:t>
      </w:r>
      <w:r>
        <w:rPr>
          <w:rStyle w:val="PageNumber"/>
          <w:i/>
          <w:iCs/>
          <w:sz w:val="24"/>
          <w:szCs w:val="24"/>
        </w:rPr>
        <w:t xml:space="preserve">Cultural History: The State of the Field, </w:t>
      </w:r>
      <w:r>
        <w:rPr>
          <w:rStyle w:val="PageNumber"/>
          <w:sz w:val="24"/>
          <w:szCs w:val="24"/>
        </w:rPr>
        <w:t xml:space="preserve">a special issue of </w:t>
      </w:r>
    </w:p>
    <w:p w14:paraId="63F6E0FD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Humanities</w:t>
      </w:r>
      <w:r>
        <w:rPr>
          <w:rStyle w:val="PageNumber"/>
          <w:sz w:val="24"/>
          <w:szCs w:val="24"/>
        </w:rPr>
        <w:t xml:space="preserve">, 2014. </w:t>
      </w:r>
      <w:hyperlink r:id="rId9" w:history="1">
        <w:r>
          <w:rPr>
            <w:rStyle w:val="Hyperlink0"/>
          </w:rPr>
          <w:t>http://www.mdpi.com/journal/humanities/special_issues/cultural-history</w:t>
        </w:r>
      </w:hyperlink>
    </w:p>
    <w:p w14:paraId="11223762" w14:textId="77777777" w:rsidR="003F2444" w:rsidRDefault="003F2444">
      <w:pPr>
        <w:ind w:left="720" w:firstLine="720"/>
        <w:rPr>
          <w:sz w:val="24"/>
          <w:szCs w:val="24"/>
        </w:rPr>
      </w:pPr>
    </w:p>
    <w:p w14:paraId="68B36C89" w14:textId="77777777" w:rsidR="003F2444" w:rsidRDefault="003F2444">
      <w:pPr>
        <w:rPr>
          <w:sz w:val="24"/>
          <w:szCs w:val="24"/>
        </w:rPr>
      </w:pPr>
    </w:p>
    <w:p w14:paraId="4657BDFA" w14:textId="0491DE9D" w:rsidR="003F2444" w:rsidRDefault="001043D9">
      <w:pPr>
        <w:ind w:firstLine="720"/>
        <w:rPr>
          <w:rStyle w:val="PageNumber"/>
          <w:b/>
          <w:bCs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 xml:space="preserve">Refereed </w:t>
      </w:r>
      <w:r w:rsidR="001E7BED">
        <w:rPr>
          <w:rStyle w:val="PageNumber"/>
          <w:b/>
          <w:bCs/>
          <w:sz w:val="24"/>
          <w:szCs w:val="24"/>
        </w:rPr>
        <w:t xml:space="preserve">Journal </w:t>
      </w:r>
      <w:r>
        <w:rPr>
          <w:rStyle w:val="PageNumber"/>
          <w:b/>
          <w:bCs/>
          <w:sz w:val="24"/>
          <w:szCs w:val="24"/>
        </w:rPr>
        <w:t>Articles:</w:t>
      </w:r>
    </w:p>
    <w:p w14:paraId="7B087315" w14:textId="77777777" w:rsidR="00D942EC" w:rsidRPr="00D942EC" w:rsidRDefault="00D942EC" w:rsidP="00D942EC">
      <w:pPr>
        <w:rPr>
          <w:iCs/>
          <w:sz w:val="24"/>
          <w:szCs w:val="24"/>
        </w:rPr>
      </w:pPr>
    </w:p>
    <w:p w14:paraId="3D645D25" w14:textId="5C152110" w:rsidR="006C7A73" w:rsidRPr="006C7A73" w:rsidRDefault="006C7A73" w:rsidP="00AE6CB2">
      <w:pPr>
        <w:pStyle w:val="ListParagraph"/>
        <w:ind w:left="1440" w:hanging="72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“Teacher Candidates’ Perceptions of Individual and Collective Virtual Reality Experiences for Teaching History,” co-authored with Lauren McArthur Harris, Toby Vaughn Kidd, and Bea Rodriguez-Fransen, </w:t>
      </w:r>
      <w:r>
        <w:rPr>
          <w:i/>
          <w:sz w:val="24"/>
          <w:szCs w:val="24"/>
        </w:rPr>
        <w:t xml:space="preserve">The History Teacher </w:t>
      </w:r>
      <w:r>
        <w:rPr>
          <w:iCs/>
          <w:sz w:val="24"/>
          <w:szCs w:val="24"/>
        </w:rPr>
        <w:t>58:4 (August 2025), pp. 473-496.</w:t>
      </w:r>
    </w:p>
    <w:p w14:paraId="1F60759D" w14:textId="77777777" w:rsidR="006C7A73" w:rsidRPr="006C7A73" w:rsidRDefault="006C7A73" w:rsidP="00AE6CB2">
      <w:pPr>
        <w:pStyle w:val="ListParagraph"/>
        <w:ind w:left="1440" w:hanging="720"/>
        <w:rPr>
          <w:iCs/>
          <w:sz w:val="24"/>
          <w:szCs w:val="24"/>
        </w:rPr>
      </w:pPr>
    </w:p>
    <w:p w14:paraId="556C6954" w14:textId="228758BF" w:rsidR="00AE6CB2" w:rsidRPr="00805FD6" w:rsidRDefault="00AE6CB2" w:rsidP="00AE6CB2">
      <w:pPr>
        <w:pStyle w:val="ListParagraph"/>
        <w:ind w:left="1440" w:hanging="720"/>
        <w:rPr>
          <w:rStyle w:val="PageNumber"/>
          <w:iCs/>
          <w:sz w:val="24"/>
          <w:szCs w:val="24"/>
        </w:rPr>
      </w:pPr>
      <w:r w:rsidRPr="00123F0E">
        <w:rPr>
          <w:iCs/>
          <w:sz w:val="24"/>
          <w:szCs w:val="24"/>
        </w:rPr>
        <w:t xml:space="preserve">“The Eighteenth-Century </w:t>
      </w:r>
      <w:r w:rsidRPr="00123F0E">
        <w:rPr>
          <w:i/>
          <w:iCs/>
          <w:sz w:val="24"/>
          <w:szCs w:val="24"/>
        </w:rPr>
        <w:t>Hôtel Particulier</w:t>
      </w:r>
      <w:r w:rsidR="00F5661D">
        <w:rPr>
          <w:i/>
          <w:iCs/>
          <w:sz w:val="24"/>
          <w:szCs w:val="24"/>
        </w:rPr>
        <w:t xml:space="preserve">: </w:t>
      </w:r>
      <w:r w:rsidR="00F5661D">
        <w:rPr>
          <w:sz w:val="24"/>
          <w:szCs w:val="24"/>
        </w:rPr>
        <w:t xml:space="preserve">Luxury, Social Status, and the Public Good,” </w:t>
      </w:r>
      <w:r w:rsidRPr="00123F0E">
        <w:rPr>
          <w:i/>
          <w:sz w:val="24"/>
          <w:szCs w:val="24"/>
        </w:rPr>
        <w:t>French Historical Studies</w:t>
      </w:r>
      <w:r w:rsidR="00805FD6">
        <w:rPr>
          <w:i/>
          <w:sz w:val="24"/>
          <w:szCs w:val="24"/>
        </w:rPr>
        <w:t xml:space="preserve">, </w:t>
      </w:r>
      <w:r w:rsidR="00F5661D">
        <w:rPr>
          <w:iCs/>
          <w:sz w:val="24"/>
          <w:szCs w:val="24"/>
        </w:rPr>
        <w:t xml:space="preserve">46:1 (Nov. 1, </w:t>
      </w:r>
      <w:r w:rsidR="00805FD6">
        <w:rPr>
          <w:iCs/>
          <w:sz w:val="24"/>
          <w:szCs w:val="24"/>
        </w:rPr>
        <w:t>2023</w:t>
      </w:r>
      <w:r w:rsidR="00F5661D">
        <w:rPr>
          <w:iCs/>
          <w:sz w:val="24"/>
          <w:szCs w:val="24"/>
        </w:rPr>
        <w:t>), pp. 491-524</w:t>
      </w:r>
      <w:r w:rsidR="00805FD6">
        <w:rPr>
          <w:iCs/>
          <w:sz w:val="24"/>
          <w:szCs w:val="24"/>
        </w:rPr>
        <w:t>.</w:t>
      </w:r>
    </w:p>
    <w:p w14:paraId="06C88394" w14:textId="77777777" w:rsidR="00AE6CB2" w:rsidRDefault="00AE6CB2" w:rsidP="00AE6CB2">
      <w:pPr>
        <w:rPr>
          <w:rStyle w:val="PageNumber"/>
          <w:sz w:val="24"/>
          <w:szCs w:val="24"/>
        </w:rPr>
      </w:pPr>
    </w:p>
    <w:p w14:paraId="1E47D33D" w14:textId="619E08E7" w:rsidR="00073487" w:rsidRPr="00655B26" w:rsidRDefault="00073487">
      <w:pPr>
        <w:ind w:firstLine="720"/>
        <w:rPr>
          <w:rStyle w:val="PageNumber"/>
          <w:i/>
          <w:sz w:val="24"/>
          <w:szCs w:val="24"/>
        </w:rPr>
      </w:pPr>
      <w:r w:rsidRPr="00655B26">
        <w:rPr>
          <w:rStyle w:val="PageNumber"/>
          <w:sz w:val="24"/>
          <w:szCs w:val="24"/>
        </w:rPr>
        <w:t xml:space="preserve">“Memories of Fear in the Early French Revolution,” </w:t>
      </w:r>
      <w:r w:rsidRPr="00655B26">
        <w:rPr>
          <w:rStyle w:val="PageNumber"/>
          <w:i/>
          <w:sz w:val="24"/>
          <w:szCs w:val="24"/>
        </w:rPr>
        <w:t xml:space="preserve">Journal of the Western </w:t>
      </w:r>
    </w:p>
    <w:p w14:paraId="4E9D5C6E" w14:textId="165637E3" w:rsidR="00073487" w:rsidRPr="00D93564" w:rsidRDefault="00073487" w:rsidP="00073487">
      <w:pPr>
        <w:ind w:left="720" w:firstLine="720"/>
        <w:rPr>
          <w:rStyle w:val="PageNumber"/>
          <w:sz w:val="24"/>
          <w:szCs w:val="24"/>
        </w:rPr>
      </w:pPr>
      <w:r w:rsidRPr="00655B26">
        <w:rPr>
          <w:rStyle w:val="PageNumber"/>
          <w:i/>
          <w:sz w:val="24"/>
          <w:szCs w:val="24"/>
        </w:rPr>
        <w:t>Society for French History,</w:t>
      </w:r>
      <w:r w:rsidRPr="00655B26">
        <w:rPr>
          <w:rStyle w:val="PageNumber"/>
          <w:sz w:val="24"/>
          <w:szCs w:val="24"/>
        </w:rPr>
        <w:t xml:space="preserve"> </w:t>
      </w:r>
      <w:r w:rsidR="002F327E">
        <w:rPr>
          <w:rStyle w:val="PageNumber"/>
          <w:sz w:val="24"/>
          <w:szCs w:val="24"/>
        </w:rPr>
        <w:t>46 (2016)</w:t>
      </w:r>
      <w:r w:rsidRPr="00655B26">
        <w:rPr>
          <w:rStyle w:val="PageNumber"/>
          <w:sz w:val="24"/>
          <w:szCs w:val="24"/>
        </w:rPr>
        <w:t>, pp. 40-53.</w:t>
      </w:r>
    </w:p>
    <w:p w14:paraId="05EFC746" w14:textId="77777777" w:rsidR="00073487" w:rsidRDefault="00073487">
      <w:pPr>
        <w:ind w:firstLine="720"/>
        <w:rPr>
          <w:rStyle w:val="PageNumber"/>
          <w:sz w:val="24"/>
          <w:szCs w:val="24"/>
        </w:rPr>
      </w:pPr>
    </w:p>
    <w:p w14:paraId="7A32291F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“An Alarming Lack of Feeling: Urban Travel, Emotions, and British National </w:t>
      </w:r>
    </w:p>
    <w:p w14:paraId="7160873D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Character in Post-Revolutionary Paris,” Special Issue on Emotions and the City, </w:t>
      </w:r>
      <w:r>
        <w:rPr>
          <w:rStyle w:val="PageNumber"/>
          <w:i/>
          <w:iCs/>
          <w:sz w:val="24"/>
          <w:szCs w:val="24"/>
        </w:rPr>
        <w:t>Urban History Review</w:t>
      </w:r>
      <w:r>
        <w:rPr>
          <w:rStyle w:val="PageNumber"/>
          <w:sz w:val="24"/>
          <w:szCs w:val="24"/>
        </w:rPr>
        <w:t>/</w:t>
      </w:r>
      <w:r>
        <w:rPr>
          <w:rStyle w:val="PageNumber"/>
          <w:i/>
          <w:iCs/>
          <w:sz w:val="24"/>
          <w:szCs w:val="24"/>
        </w:rPr>
        <w:t xml:space="preserve">Revue </w:t>
      </w:r>
      <w:proofErr w:type="spellStart"/>
      <w:r>
        <w:rPr>
          <w:rStyle w:val="PageNumber"/>
          <w:i/>
          <w:iCs/>
          <w:sz w:val="24"/>
          <w:szCs w:val="24"/>
        </w:rPr>
        <w:t>d’histoire</w:t>
      </w:r>
      <w:proofErr w:type="spellEnd"/>
      <w:r>
        <w:rPr>
          <w:rStyle w:val="PageNumber"/>
          <w:i/>
          <w:iCs/>
          <w:sz w:val="24"/>
          <w:szCs w:val="24"/>
        </w:rPr>
        <w:t xml:space="preserve"> </w:t>
      </w:r>
      <w:proofErr w:type="spellStart"/>
      <w:r>
        <w:rPr>
          <w:rStyle w:val="PageNumber"/>
          <w:i/>
          <w:iCs/>
          <w:sz w:val="24"/>
          <w:szCs w:val="24"/>
        </w:rPr>
        <w:t>urbaine</w:t>
      </w:r>
      <w:proofErr w:type="spellEnd"/>
      <w:r>
        <w:rPr>
          <w:rStyle w:val="PageNumber"/>
          <w:sz w:val="24"/>
          <w:szCs w:val="24"/>
        </w:rPr>
        <w:t xml:space="preserve"> 42:2 (2014): 8-17.</w:t>
      </w:r>
    </w:p>
    <w:p w14:paraId="1F312E77" w14:textId="77777777" w:rsidR="003F2444" w:rsidRDefault="003F2444">
      <w:pPr>
        <w:ind w:firstLine="720"/>
        <w:rPr>
          <w:sz w:val="24"/>
          <w:szCs w:val="24"/>
        </w:rPr>
      </w:pPr>
    </w:p>
    <w:p w14:paraId="3CD05616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"The Creation, Destruction and Re-creation of Henri IV: Seeing Popular </w:t>
      </w:r>
    </w:p>
    <w:p w14:paraId="6A6E4CF7" w14:textId="77777777" w:rsidR="003B1A49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Sovereignty in the Statue of a King," </w:t>
      </w:r>
      <w:r>
        <w:rPr>
          <w:rStyle w:val="PageNumber"/>
          <w:i/>
          <w:iCs/>
          <w:sz w:val="24"/>
          <w:szCs w:val="24"/>
        </w:rPr>
        <w:t xml:space="preserve">History and Memory </w:t>
      </w:r>
      <w:r>
        <w:rPr>
          <w:rStyle w:val="PageNumber"/>
          <w:sz w:val="24"/>
          <w:szCs w:val="24"/>
        </w:rPr>
        <w:t>Vol. 24, No.2 (Fall/Winter 2012),</w:t>
      </w:r>
      <w:r>
        <w:rPr>
          <w:rStyle w:val="PageNumber"/>
          <w:i/>
          <w:iCs/>
          <w:sz w:val="24"/>
          <w:szCs w:val="24"/>
        </w:rPr>
        <w:t xml:space="preserve"> </w:t>
      </w:r>
      <w:r>
        <w:rPr>
          <w:rStyle w:val="PageNumber"/>
          <w:sz w:val="24"/>
          <w:szCs w:val="24"/>
        </w:rPr>
        <w:t xml:space="preserve">5-40. </w:t>
      </w:r>
    </w:p>
    <w:p w14:paraId="1F834F14" w14:textId="4C04AD04" w:rsidR="003F2444" w:rsidRPr="003B1A49" w:rsidRDefault="001043D9" w:rsidP="003B1A49">
      <w:pPr>
        <w:pStyle w:val="ListParagraph"/>
        <w:numPr>
          <w:ilvl w:val="0"/>
          <w:numId w:val="3"/>
        </w:numPr>
        <w:rPr>
          <w:rStyle w:val="PageNumber"/>
          <w:sz w:val="24"/>
          <w:szCs w:val="24"/>
        </w:rPr>
      </w:pPr>
      <w:r w:rsidRPr="003B1A49">
        <w:rPr>
          <w:rStyle w:val="PageNumber"/>
          <w:sz w:val="24"/>
          <w:szCs w:val="24"/>
        </w:rPr>
        <w:t>Awarded 2012 Koren Prize Honorable Mention for best article by the Society for French Historical Studies.</w:t>
      </w:r>
    </w:p>
    <w:p w14:paraId="0B7D77E1" w14:textId="77777777" w:rsidR="003F2444" w:rsidRDefault="003F2444">
      <w:pPr>
        <w:ind w:firstLine="720"/>
        <w:rPr>
          <w:sz w:val="24"/>
          <w:szCs w:val="24"/>
        </w:rPr>
      </w:pPr>
    </w:p>
    <w:p w14:paraId="676C9C65" w14:textId="77777777" w:rsidR="003F2444" w:rsidRDefault="001043D9">
      <w:pPr>
        <w:ind w:firstLine="720"/>
        <w:rPr>
          <w:rStyle w:val="PageNumber"/>
          <w:i/>
          <w:iCs/>
          <w:sz w:val="24"/>
          <w:szCs w:val="24"/>
        </w:rPr>
      </w:pPr>
      <w:r>
        <w:rPr>
          <w:rStyle w:val="PageNumber"/>
          <w:sz w:val="24"/>
          <w:szCs w:val="24"/>
        </w:rPr>
        <w:t xml:space="preserve">“Foreign Bodies: British Travel to Paris and the Troubled National Self,” </w:t>
      </w:r>
      <w:r>
        <w:rPr>
          <w:rStyle w:val="PageNumber"/>
          <w:i/>
          <w:iCs/>
          <w:sz w:val="24"/>
          <w:szCs w:val="24"/>
        </w:rPr>
        <w:t xml:space="preserve">Studies </w:t>
      </w:r>
    </w:p>
    <w:p w14:paraId="4CB8CE98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in Travel Writing</w:t>
      </w:r>
      <w:r>
        <w:rPr>
          <w:rStyle w:val="PageNumber"/>
          <w:sz w:val="24"/>
          <w:szCs w:val="24"/>
        </w:rPr>
        <w:t xml:space="preserve"> 15:3 (September 2011): 243-265</w:t>
      </w:r>
    </w:p>
    <w:p w14:paraId="68DA7961" w14:textId="77777777" w:rsidR="003F2444" w:rsidRDefault="003F2444">
      <w:pPr>
        <w:rPr>
          <w:b/>
          <w:bCs/>
          <w:sz w:val="24"/>
          <w:szCs w:val="24"/>
        </w:rPr>
      </w:pPr>
    </w:p>
    <w:p w14:paraId="0EE84B7E" w14:textId="77777777" w:rsidR="005A3D03" w:rsidRDefault="001043D9" w:rsidP="005A3D03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“Knowing Paris: </w:t>
      </w:r>
      <w:r w:rsidR="005A3D03">
        <w:rPr>
          <w:rStyle w:val="PageNumber"/>
          <w:sz w:val="24"/>
          <w:szCs w:val="24"/>
        </w:rPr>
        <w:t xml:space="preserve">Changing Approaches to Describing </w:t>
      </w:r>
      <w:r>
        <w:rPr>
          <w:rStyle w:val="PageNumber"/>
          <w:sz w:val="24"/>
          <w:szCs w:val="24"/>
        </w:rPr>
        <w:t xml:space="preserve">the Enlightenment City,” </w:t>
      </w:r>
    </w:p>
    <w:p w14:paraId="6CF9ED42" w14:textId="00A4ECE8" w:rsidR="003F2444" w:rsidRPr="005A3D03" w:rsidRDefault="001043D9" w:rsidP="005A3D03">
      <w:pPr>
        <w:ind w:left="720" w:firstLine="720"/>
        <w:rPr>
          <w:rStyle w:val="PageNumber"/>
          <w:i/>
          <w:iCs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Journal of Urban History</w:t>
      </w:r>
      <w:r>
        <w:rPr>
          <w:rStyle w:val="PageNumber"/>
          <w:sz w:val="24"/>
          <w:szCs w:val="24"/>
        </w:rPr>
        <w:t xml:space="preserve"> 37:1 (January 2011): 28-42.</w:t>
      </w:r>
    </w:p>
    <w:p w14:paraId="4B0FFD2E" w14:textId="77777777" w:rsidR="003F2444" w:rsidRDefault="003F2444">
      <w:pPr>
        <w:ind w:left="720"/>
        <w:rPr>
          <w:sz w:val="24"/>
          <w:szCs w:val="24"/>
        </w:rPr>
      </w:pPr>
    </w:p>
    <w:p w14:paraId="3F709F75" w14:textId="77777777" w:rsidR="003F2444" w:rsidRDefault="001043D9">
      <w:pPr>
        <w:ind w:firstLine="720"/>
        <w:rPr>
          <w:rStyle w:val="PageNumber"/>
          <w:i/>
          <w:iCs/>
          <w:sz w:val="24"/>
          <w:szCs w:val="24"/>
        </w:rPr>
      </w:pPr>
      <w:r>
        <w:rPr>
          <w:rStyle w:val="PageNumber"/>
          <w:sz w:val="24"/>
          <w:szCs w:val="24"/>
        </w:rPr>
        <w:lastRenderedPageBreak/>
        <w:t xml:space="preserve">“Writing within the Crisis: Meditations on the Edge of a Cliff,” </w:t>
      </w:r>
      <w:r>
        <w:rPr>
          <w:rStyle w:val="PageNumber"/>
          <w:i/>
          <w:iCs/>
          <w:sz w:val="24"/>
          <w:szCs w:val="24"/>
        </w:rPr>
        <w:t xml:space="preserve">Cultural and </w:t>
      </w:r>
    </w:p>
    <w:p w14:paraId="5EA22BDC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 xml:space="preserve">Social History </w:t>
      </w:r>
      <w:r>
        <w:rPr>
          <w:rStyle w:val="PageNumber"/>
          <w:sz w:val="24"/>
          <w:szCs w:val="24"/>
        </w:rPr>
        <w:t>6:1 (March 2009): 87-95.</w:t>
      </w:r>
    </w:p>
    <w:p w14:paraId="0E798765" w14:textId="77777777" w:rsidR="003F2444" w:rsidRDefault="003F2444"/>
    <w:p w14:paraId="674BD374" w14:textId="2E108228" w:rsidR="003F2444" w:rsidRDefault="00ED5266">
      <w:pPr>
        <w:pStyle w:val="Heading3"/>
        <w:rPr>
          <w:rStyle w:val="PageNumber"/>
          <w:lang w:val="fr-FR"/>
        </w:rPr>
      </w:pPr>
      <w:r>
        <w:rPr>
          <w:rStyle w:val="PageNumber"/>
          <w:lang w:val="fr-FR"/>
        </w:rPr>
        <w:t>“L’</w:t>
      </w:r>
      <w:r w:rsidR="001043D9">
        <w:rPr>
          <w:rStyle w:val="PageNumber"/>
          <w:lang w:val="fr-FR"/>
        </w:rPr>
        <w:t xml:space="preserve">histoire du </w:t>
      </w:r>
      <w:proofErr w:type="gramStart"/>
      <w:r w:rsidR="001043D9">
        <w:rPr>
          <w:rStyle w:val="PageNumber"/>
          <w:lang w:val="fr-FR"/>
        </w:rPr>
        <w:t>genre:</w:t>
      </w:r>
      <w:proofErr w:type="gramEnd"/>
      <w:r w:rsidR="001043D9">
        <w:rPr>
          <w:rStyle w:val="PageNumber"/>
          <w:lang w:val="fr-FR"/>
        </w:rPr>
        <w:t xml:space="preserve"> Trente ans de recherches des historiennes américaines de </w:t>
      </w:r>
    </w:p>
    <w:p w14:paraId="62FBF7F5" w14:textId="6170F54B" w:rsidR="003F2444" w:rsidRDefault="00ED5266">
      <w:pPr>
        <w:pStyle w:val="Heading3"/>
        <w:ind w:left="1440" w:firstLine="0"/>
        <w:rPr>
          <w:rStyle w:val="PageNumber"/>
          <w:lang w:val="fr-FR"/>
        </w:rPr>
      </w:pPr>
      <w:proofErr w:type="gramStart"/>
      <w:r>
        <w:rPr>
          <w:rStyle w:val="PageNumber"/>
          <w:lang w:val="fr-FR"/>
        </w:rPr>
        <w:t>la</w:t>
      </w:r>
      <w:proofErr w:type="gramEnd"/>
      <w:r>
        <w:rPr>
          <w:rStyle w:val="PageNumber"/>
          <w:lang w:val="fr-FR"/>
        </w:rPr>
        <w:t xml:space="preserve"> </w:t>
      </w:r>
      <w:r w:rsidR="001043D9">
        <w:rPr>
          <w:rStyle w:val="PageNumber"/>
          <w:lang w:val="fr-FR"/>
        </w:rPr>
        <w:t xml:space="preserve">France,” </w:t>
      </w:r>
      <w:r w:rsidR="001043D9">
        <w:rPr>
          <w:rStyle w:val="PageNumber"/>
          <w:i/>
          <w:iCs/>
          <w:lang w:val="fr-FR"/>
        </w:rPr>
        <w:t xml:space="preserve">Cahiers </w:t>
      </w:r>
      <w:proofErr w:type="gramStart"/>
      <w:r w:rsidR="001043D9">
        <w:rPr>
          <w:rStyle w:val="PageNumber"/>
          <w:i/>
          <w:iCs/>
          <w:lang w:val="fr-FR"/>
        </w:rPr>
        <w:t>d’histoire:</w:t>
      </w:r>
      <w:proofErr w:type="gramEnd"/>
      <w:r w:rsidR="001043D9">
        <w:rPr>
          <w:rStyle w:val="PageNumber"/>
          <w:i/>
          <w:iCs/>
          <w:lang w:val="fr-FR"/>
        </w:rPr>
        <w:t xml:space="preserve"> Revue d’histoire critique </w:t>
      </w:r>
      <w:r w:rsidR="001043D9">
        <w:rPr>
          <w:rStyle w:val="PageNumber"/>
          <w:lang w:val="fr-FR"/>
        </w:rPr>
        <w:t>96-7 (</w:t>
      </w:r>
      <w:proofErr w:type="spellStart"/>
      <w:r w:rsidR="001043D9">
        <w:rPr>
          <w:rStyle w:val="PageNumber"/>
          <w:lang w:val="fr-FR"/>
        </w:rPr>
        <w:t>Oct-Dec</w:t>
      </w:r>
      <w:proofErr w:type="spellEnd"/>
      <w:r w:rsidR="001043D9">
        <w:rPr>
          <w:rStyle w:val="PageNumber"/>
          <w:lang w:val="fr-FR"/>
        </w:rPr>
        <w:t xml:space="preserve"> 2005</w:t>
      </w:r>
      <w:proofErr w:type="gramStart"/>
      <w:r w:rsidR="001043D9">
        <w:rPr>
          <w:rStyle w:val="PageNumber"/>
          <w:lang w:val="fr-FR"/>
        </w:rPr>
        <w:t>):</w:t>
      </w:r>
      <w:proofErr w:type="gramEnd"/>
      <w:r w:rsidR="001043D9">
        <w:rPr>
          <w:rStyle w:val="PageNumber"/>
          <w:lang w:val="fr-FR"/>
        </w:rPr>
        <w:t xml:space="preserve"> 41-62.</w:t>
      </w:r>
    </w:p>
    <w:p w14:paraId="776464A4" w14:textId="77777777" w:rsidR="003F2444" w:rsidRDefault="003F2444">
      <w:pPr>
        <w:rPr>
          <w:sz w:val="24"/>
          <w:szCs w:val="24"/>
          <w:lang w:val="fr-FR"/>
        </w:rPr>
      </w:pPr>
    </w:p>
    <w:p w14:paraId="6175E455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“Telling ‘Spatial Stories’: Urban Space and Bourgeois Identity in Early </w:t>
      </w:r>
    </w:p>
    <w:p w14:paraId="02C57B5B" w14:textId="2F95D8C3" w:rsidR="003F2444" w:rsidRDefault="00ED787B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Nineteenth Century Paris</w:t>
      </w:r>
      <w:r w:rsidR="001043D9">
        <w:rPr>
          <w:rStyle w:val="PageNumber"/>
          <w:sz w:val="24"/>
          <w:szCs w:val="24"/>
        </w:rPr>
        <w:t xml:space="preserve">, </w:t>
      </w:r>
      <w:r w:rsidR="001043D9">
        <w:rPr>
          <w:rStyle w:val="PageNumber"/>
          <w:i/>
          <w:iCs/>
          <w:sz w:val="24"/>
          <w:szCs w:val="24"/>
        </w:rPr>
        <w:t>The Journal of Modern History</w:t>
      </w:r>
      <w:r w:rsidR="001043D9">
        <w:rPr>
          <w:rStyle w:val="PageNumber"/>
          <w:sz w:val="24"/>
          <w:szCs w:val="24"/>
        </w:rPr>
        <w:t xml:space="preserve"> 75:3</w:t>
      </w:r>
    </w:p>
    <w:p w14:paraId="5BB61CC8" w14:textId="77777777" w:rsidR="003B1A49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(September 2003): 523-556.  </w:t>
      </w:r>
    </w:p>
    <w:p w14:paraId="6D1A09CE" w14:textId="710158BC" w:rsidR="003F2444" w:rsidRPr="003B1A49" w:rsidRDefault="00565AF6" w:rsidP="003B1A49">
      <w:pPr>
        <w:pStyle w:val="ListParagraph"/>
        <w:numPr>
          <w:ilvl w:val="0"/>
          <w:numId w:val="3"/>
        </w:numPr>
        <w:rPr>
          <w:rStyle w:val="PageNumber"/>
          <w:sz w:val="24"/>
          <w:szCs w:val="24"/>
        </w:rPr>
      </w:pPr>
      <w:r w:rsidRPr="003B1A49">
        <w:rPr>
          <w:rStyle w:val="PageNumber"/>
          <w:sz w:val="24"/>
          <w:szCs w:val="24"/>
        </w:rPr>
        <w:t xml:space="preserve">Reprinted in Rosemary Sweet, ed., </w:t>
      </w:r>
      <w:r w:rsidRPr="003B1A49">
        <w:rPr>
          <w:rStyle w:val="PageNumber"/>
          <w:i/>
          <w:sz w:val="24"/>
          <w:szCs w:val="24"/>
        </w:rPr>
        <w:t xml:space="preserve">Urban History </w:t>
      </w:r>
      <w:r w:rsidRPr="003B1A49">
        <w:rPr>
          <w:rStyle w:val="PageNumber"/>
          <w:sz w:val="24"/>
          <w:szCs w:val="24"/>
        </w:rPr>
        <w:t>Series: Critical Concepts in Historical Studies</w:t>
      </w:r>
      <w:r w:rsidRPr="003B1A49">
        <w:rPr>
          <w:rStyle w:val="PageNumber"/>
          <w:i/>
          <w:sz w:val="24"/>
          <w:szCs w:val="24"/>
        </w:rPr>
        <w:t xml:space="preserve">. </w:t>
      </w:r>
      <w:r w:rsidRPr="003B1A49">
        <w:rPr>
          <w:rStyle w:val="PageNumber"/>
          <w:sz w:val="24"/>
          <w:szCs w:val="24"/>
        </w:rPr>
        <w:t>4 volumes Routledge University Press, 2016. Volume 4, pp. 523-556.</w:t>
      </w:r>
    </w:p>
    <w:p w14:paraId="1AF70313" w14:textId="77777777" w:rsidR="003F2444" w:rsidRDefault="003F2444">
      <w:pPr>
        <w:rPr>
          <w:sz w:val="24"/>
          <w:szCs w:val="24"/>
        </w:rPr>
      </w:pPr>
    </w:p>
    <w:p w14:paraId="113DB537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“Urban Renovation, Moral Regeneration: Domesticating the </w:t>
      </w:r>
      <w:r>
        <w:rPr>
          <w:rStyle w:val="PageNumber"/>
          <w:i/>
          <w:iCs/>
          <w:sz w:val="24"/>
          <w:szCs w:val="24"/>
        </w:rPr>
        <w:t>Halles</w:t>
      </w:r>
      <w:r>
        <w:rPr>
          <w:rStyle w:val="PageNumber"/>
          <w:sz w:val="24"/>
          <w:szCs w:val="24"/>
        </w:rPr>
        <w:t xml:space="preserve"> in Second-</w:t>
      </w:r>
    </w:p>
    <w:p w14:paraId="075DB322" w14:textId="77777777" w:rsidR="003F2444" w:rsidRDefault="001043D9" w:rsidP="00710A3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Empire Paris,” </w:t>
      </w:r>
      <w:r>
        <w:rPr>
          <w:rStyle w:val="PageNumber"/>
          <w:i/>
          <w:iCs/>
          <w:sz w:val="24"/>
          <w:szCs w:val="24"/>
        </w:rPr>
        <w:t>French Historical Studies</w:t>
      </w:r>
      <w:r>
        <w:rPr>
          <w:rStyle w:val="PageNumber"/>
          <w:sz w:val="24"/>
          <w:szCs w:val="24"/>
        </w:rPr>
        <w:t xml:space="preserve"> 20:1 (Winter 1997): 177-223 </w:t>
      </w:r>
    </w:p>
    <w:p w14:paraId="3AA6C5A5" w14:textId="71BD15B5" w:rsidR="004906C2" w:rsidRDefault="001043D9">
      <w:pPr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ab/>
      </w:r>
    </w:p>
    <w:p w14:paraId="333E5BBE" w14:textId="77777777" w:rsidR="004906C2" w:rsidRDefault="004906C2">
      <w:pPr>
        <w:rPr>
          <w:rStyle w:val="PageNumber"/>
          <w:sz w:val="24"/>
          <w:szCs w:val="24"/>
        </w:rPr>
      </w:pPr>
    </w:p>
    <w:p w14:paraId="1367A58B" w14:textId="2AF92648" w:rsidR="003F2444" w:rsidRDefault="001043D9">
      <w:pPr>
        <w:rPr>
          <w:rStyle w:val="PageNumber"/>
          <w:rFonts w:eastAsia="Arial Unicode MS" w:cs="Arial Unicode MS"/>
          <w:b/>
          <w:bCs/>
          <w:sz w:val="24"/>
          <w:szCs w:val="24"/>
        </w:rPr>
      </w:pPr>
      <w:r>
        <w:rPr>
          <w:rStyle w:val="PageNumber"/>
          <w:rFonts w:eastAsia="Arial Unicode MS" w:cs="Arial Unicode MS"/>
          <w:b/>
          <w:bCs/>
          <w:sz w:val="24"/>
          <w:szCs w:val="24"/>
        </w:rPr>
        <w:t xml:space="preserve">Chapters in Edited Collections: </w:t>
      </w:r>
    </w:p>
    <w:p w14:paraId="47FAA53E" w14:textId="77777777" w:rsidR="00522DD2" w:rsidRDefault="00522DD2" w:rsidP="000A332C">
      <w:pPr>
        <w:rPr>
          <w:rStyle w:val="PageNumber"/>
          <w:sz w:val="24"/>
          <w:szCs w:val="24"/>
        </w:rPr>
      </w:pPr>
    </w:p>
    <w:p w14:paraId="67864101" w14:textId="7EF6DD66" w:rsidR="00FC3280" w:rsidRDefault="00FC3280" w:rsidP="00F97A17">
      <w:pPr>
        <w:pStyle w:val="ListParagraph"/>
        <w:ind w:left="1440" w:hanging="720"/>
        <w:rPr>
          <w:rStyle w:val="PageNumber"/>
          <w:iCs/>
          <w:sz w:val="24"/>
          <w:szCs w:val="24"/>
        </w:rPr>
      </w:pPr>
      <w:r>
        <w:rPr>
          <w:rStyle w:val="PageNumber"/>
          <w:iCs/>
          <w:sz w:val="24"/>
          <w:szCs w:val="24"/>
        </w:rPr>
        <w:t xml:space="preserve">“Revolutionary Memories at the Place de la Concorde,” in </w:t>
      </w:r>
      <w:r w:rsidRPr="00FC3280">
        <w:rPr>
          <w:iCs/>
          <w:sz w:val="24"/>
          <w:szCs w:val="24"/>
        </w:rPr>
        <w:t>Kory Olson, </w:t>
      </w:r>
      <w:r w:rsidRPr="00FC3280">
        <w:rPr>
          <w:iCs/>
          <w:sz w:val="24"/>
          <w:szCs w:val="24"/>
        </w:rPr>
        <w:t xml:space="preserve">Amanda </w:t>
      </w:r>
      <w:r w:rsidRPr="00FC3280">
        <w:rPr>
          <w:iCs/>
          <w:sz w:val="24"/>
          <w:szCs w:val="24"/>
        </w:rPr>
        <w:t>Shoaf Vincent </w:t>
      </w:r>
      <w:r>
        <w:rPr>
          <w:iCs/>
          <w:sz w:val="24"/>
          <w:szCs w:val="24"/>
        </w:rPr>
        <w:t xml:space="preserve">and </w:t>
      </w:r>
      <w:r w:rsidRPr="00FC3280">
        <w:rPr>
          <w:iCs/>
          <w:sz w:val="24"/>
          <w:szCs w:val="24"/>
        </w:rPr>
        <w:t>Erin-Marie Legacey</w:t>
      </w:r>
      <w:r>
        <w:rPr>
          <w:iCs/>
          <w:sz w:val="24"/>
          <w:szCs w:val="24"/>
        </w:rPr>
        <w:t xml:space="preserve">, eds, </w:t>
      </w:r>
      <w:r w:rsidR="00040006">
        <w:rPr>
          <w:i/>
          <w:sz w:val="24"/>
          <w:szCs w:val="24"/>
        </w:rPr>
        <w:t>The Routledge Handbook of the History of Paris since 1789</w:t>
      </w:r>
      <w:r w:rsidR="00ED787B">
        <w:rPr>
          <w:i/>
          <w:sz w:val="24"/>
          <w:szCs w:val="24"/>
        </w:rPr>
        <w:t>.</w:t>
      </w:r>
      <w:r w:rsidR="00040006">
        <w:rPr>
          <w:i/>
          <w:sz w:val="24"/>
          <w:szCs w:val="24"/>
        </w:rPr>
        <w:t xml:space="preserve"> </w:t>
      </w:r>
      <w:r w:rsidR="00040006">
        <w:rPr>
          <w:iCs/>
          <w:sz w:val="24"/>
          <w:szCs w:val="24"/>
        </w:rPr>
        <w:t>London and New Yor</w:t>
      </w:r>
      <w:r w:rsidR="00040006">
        <w:rPr>
          <w:iCs/>
          <w:sz w:val="24"/>
          <w:szCs w:val="24"/>
        </w:rPr>
        <w:t xml:space="preserve">k: Routledge, 2025, </w:t>
      </w:r>
      <w:r>
        <w:rPr>
          <w:rStyle w:val="PageNumber"/>
          <w:iCs/>
          <w:sz w:val="24"/>
          <w:szCs w:val="24"/>
        </w:rPr>
        <w:t>pp. 179-185.</w:t>
      </w:r>
    </w:p>
    <w:p w14:paraId="476C496D" w14:textId="77777777" w:rsidR="00FC3280" w:rsidRDefault="00FC3280" w:rsidP="00F97A17">
      <w:pPr>
        <w:pStyle w:val="ListParagraph"/>
        <w:ind w:left="1440" w:hanging="720"/>
        <w:rPr>
          <w:rStyle w:val="PageNumber"/>
          <w:iCs/>
          <w:sz w:val="24"/>
          <w:szCs w:val="24"/>
        </w:rPr>
      </w:pPr>
    </w:p>
    <w:p w14:paraId="5150893D" w14:textId="52A5179A" w:rsidR="00F97A17" w:rsidRDefault="009E08BC" w:rsidP="00F97A17">
      <w:pPr>
        <w:pStyle w:val="ListParagraph"/>
        <w:ind w:left="1440" w:hanging="720"/>
        <w:rPr>
          <w:rStyle w:val="PageNumber"/>
          <w:iCs/>
          <w:sz w:val="24"/>
          <w:szCs w:val="24"/>
        </w:rPr>
      </w:pPr>
      <w:r w:rsidRPr="009E08BC">
        <w:rPr>
          <w:rStyle w:val="PageNumber"/>
          <w:iCs/>
          <w:sz w:val="24"/>
          <w:szCs w:val="24"/>
        </w:rPr>
        <w:t xml:space="preserve">“Introduction,” </w:t>
      </w:r>
      <w:r w:rsidR="00F97A17" w:rsidRPr="009E08BC">
        <w:rPr>
          <w:rStyle w:val="PageNumber"/>
          <w:iCs/>
          <w:sz w:val="24"/>
          <w:szCs w:val="24"/>
        </w:rPr>
        <w:t>co-authored with Suzanne Desan.</w:t>
      </w:r>
      <w:proofErr w:type="spellStart"/>
      <w:r w:rsidR="00F97A17">
        <w:rPr>
          <w:rStyle w:val="PageNumber"/>
          <w:iCs/>
          <w:sz w:val="24"/>
          <w:szCs w:val="24"/>
        </w:rPr>
        <w:t xml:space="preserve"> </w:t>
      </w:r>
      <w:proofErr w:type="spellEnd"/>
      <w:r w:rsidR="00F97A17">
        <w:rPr>
          <w:rStyle w:val="PageNumber"/>
          <w:iCs/>
          <w:sz w:val="24"/>
          <w:szCs w:val="24"/>
        </w:rPr>
        <w:t xml:space="preserve">In </w:t>
      </w:r>
      <w:r w:rsidR="00F97A17">
        <w:rPr>
          <w:rStyle w:val="PageNumber"/>
          <w:i/>
          <w:sz w:val="24"/>
          <w:szCs w:val="24"/>
        </w:rPr>
        <w:t xml:space="preserve">Everyday Politics and Culture in Revolutionary France: Essays in Honor of Lynn Hunt, </w:t>
      </w:r>
      <w:r w:rsidR="00F97A17">
        <w:rPr>
          <w:rStyle w:val="PageNumber"/>
          <w:iCs/>
          <w:sz w:val="24"/>
          <w:szCs w:val="24"/>
        </w:rPr>
        <w:t xml:space="preserve">co-edited with Suzanne Desan and Bryant Ragan. </w:t>
      </w:r>
      <w:r w:rsidR="00F97A17" w:rsidRPr="002E00AC">
        <w:rPr>
          <w:rStyle w:val="PageNumber"/>
          <w:iCs/>
          <w:sz w:val="24"/>
          <w:szCs w:val="24"/>
        </w:rPr>
        <w:t xml:space="preserve">Oxford </w:t>
      </w:r>
      <w:r w:rsidR="00F97A17">
        <w:rPr>
          <w:rStyle w:val="PageNumber"/>
          <w:iCs/>
          <w:sz w:val="24"/>
          <w:szCs w:val="24"/>
        </w:rPr>
        <w:t xml:space="preserve">University </w:t>
      </w:r>
      <w:r w:rsidR="00F97A17" w:rsidRPr="002E00AC">
        <w:rPr>
          <w:rStyle w:val="PageNumber"/>
          <w:iCs/>
          <w:sz w:val="24"/>
          <w:szCs w:val="24"/>
        </w:rPr>
        <w:t>Studies in the</w:t>
      </w:r>
      <w:r w:rsidR="00F97A17">
        <w:rPr>
          <w:rStyle w:val="PageNumber"/>
          <w:iCs/>
          <w:sz w:val="24"/>
          <w:szCs w:val="24"/>
        </w:rPr>
        <w:t xml:space="preserve"> Enlightenment. Liverpool: Liverpool University Press</w:t>
      </w:r>
      <w:r w:rsidR="00F97A17" w:rsidRPr="002E00AC">
        <w:rPr>
          <w:rStyle w:val="PageNumber"/>
          <w:iCs/>
          <w:sz w:val="24"/>
          <w:szCs w:val="24"/>
        </w:rPr>
        <w:t xml:space="preserve">, </w:t>
      </w:r>
      <w:r w:rsidR="00F97A17">
        <w:rPr>
          <w:rStyle w:val="PageNumber"/>
          <w:iCs/>
          <w:sz w:val="24"/>
          <w:szCs w:val="24"/>
        </w:rPr>
        <w:t>2024</w:t>
      </w:r>
      <w:r w:rsidR="00F97A17">
        <w:rPr>
          <w:rStyle w:val="PageNumber"/>
          <w:iCs/>
          <w:sz w:val="24"/>
          <w:szCs w:val="24"/>
        </w:rPr>
        <w:t xml:space="preserve">, pp. 1-24. </w:t>
      </w:r>
    </w:p>
    <w:p w14:paraId="2F556B97" w14:textId="7B0D5113" w:rsidR="009E08BC" w:rsidRDefault="009E08BC" w:rsidP="00F97A17">
      <w:pPr>
        <w:rPr>
          <w:rStyle w:val="PageNumber"/>
          <w:iCs/>
          <w:sz w:val="24"/>
          <w:szCs w:val="24"/>
        </w:rPr>
      </w:pPr>
    </w:p>
    <w:p w14:paraId="2AB4D248" w14:textId="5E287F36" w:rsidR="009E08BC" w:rsidRPr="009E08BC" w:rsidRDefault="009E08BC" w:rsidP="00F97A17">
      <w:pPr>
        <w:pStyle w:val="ListParagraph"/>
        <w:ind w:left="1440" w:hanging="720"/>
        <w:rPr>
          <w:rStyle w:val="PageNumber"/>
          <w:iCs/>
          <w:sz w:val="24"/>
          <w:szCs w:val="24"/>
        </w:rPr>
      </w:pPr>
      <w:r w:rsidRPr="009E08BC">
        <w:rPr>
          <w:rStyle w:val="PageNumber"/>
          <w:iCs/>
          <w:sz w:val="24"/>
          <w:szCs w:val="24"/>
        </w:rPr>
        <w:t xml:space="preserve">“A Perpetually Agitated Place: Politics in the Tuileries Garden, 1789-1792,” in </w:t>
      </w:r>
      <w:r w:rsidR="00F97A17">
        <w:rPr>
          <w:rStyle w:val="PageNumber"/>
          <w:i/>
          <w:sz w:val="24"/>
          <w:szCs w:val="24"/>
        </w:rPr>
        <w:t xml:space="preserve">Everyday Politics and Culture in Revolutionary France: Essays in Honor of Lynn Hunt, </w:t>
      </w:r>
      <w:r w:rsidR="00F97A17">
        <w:rPr>
          <w:rStyle w:val="PageNumber"/>
          <w:iCs/>
          <w:sz w:val="24"/>
          <w:szCs w:val="24"/>
        </w:rPr>
        <w:t xml:space="preserve">co-edited with Suzanne Desan and Bryant Ragan. </w:t>
      </w:r>
      <w:r w:rsidR="00F97A17" w:rsidRPr="002E00AC">
        <w:rPr>
          <w:rStyle w:val="PageNumber"/>
          <w:iCs/>
          <w:sz w:val="24"/>
          <w:szCs w:val="24"/>
        </w:rPr>
        <w:t xml:space="preserve">Oxford </w:t>
      </w:r>
      <w:r w:rsidR="00F97A17">
        <w:rPr>
          <w:rStyle w:val="PageNumber"/>
          <w:iCs/>
          <w:sz w:val="24"/>
          <w:szCs w:val="24"/>
        </w:rPr>
        <w:t xml:space="preserve">University </w:t>
      </w:r>
      <w:r w:rsidR="00F97A17" w:rsidRPr="002E00AC">
        <w:rPr>
          <w:rStyle w:val="PageNumber"/>
          <w:iCs/>
          <w:sz w:val="24"/>
          <w:szCs w:val="24"/>
        </w:rPr>
        <w:t>Studies in the</w:t>
      </w:r>
      <w:r w:rsidR="00F97A17">
        <w:rPr>
          <w:rStyle w:val="PageNumber"/>
          <w:iCs/>
          <w:sz w:val="24"/>
          <w:szCs w:val="24"/>
        </w:rPr>
        <w:t xml:space="preserve"> Enlightenment. Liverpool: Liverpool University Press</w:t>
      </w:r>
      <w:r w:rsidR="00F97A17" w:rsidRPr="002E00AC">
        <w:rPr>
          <w:rStyle w:val="PageNumber"/>
          <w:iCs/>
          <w:sz w:val="24"/>
          <w:szCs w:val="24"/>
        </w:rPr>
        <w:t xml:space="preserve">, </w:t>
      </w:r>
      <w:r w:rsidR="00F97A17">
        <w:rPr>
          <w:rStyle w:val="PageNumber"/>
          <w:iCs/>
          <w:sz w:val="24"/>
          <w:szCs w:val="24"/>
        </w:rPr>
        <w:t xml:space="preserve">2024, pp. </w:t>
      </w:r>
      <w:r w:rsidR="00F97A17">
        <w:rPr>
          <w:rStyle w:val="PageNumber"/>
          <w:iCs/>
          <w:sz w:val="24"/>
          <w:szCs w:val="24"/>
        </w:rPr>
        <w:t>25-54</w:t>
      </w:r>
      <w:r w:rsidR="00F97A17">
        <w:rPr>
          <w:rStyle w:val="PageNumber"/>
          <w:iCs/>
          <w:sz w:val="24"/>
          <w:szCs w:val="24"/>
        </w:rPr>
        <w:t xml:space="preserve">. </w:t>
      </w:r>
    </w:p>
    <w:p w14:paraId="6FA6E4C7" w14:textId="77777777" w:rsidR="009E08BC" w:rsidRDefault="009E08BC" w:rsidP="009E08BC">
      <w:pPr>
        <w:rPr>
          <w:rStyle w:val="PageNumber"/>
          <w:iCs/>
          <w:sz w:val="24"/>
          <w:szCs w:val="24"/>
        </w:rPr>
      </w:pPr>
    </w:p>
    <w:p w14:paraId="294B37DD" w14:textId="71FA1C2B" w:rsidR="00752776" w:rsidRPr="00752776" w:rsidRDefault="00752776" w:rsidP="00752776">
      <w:pPr>
        <w:ind w:left="1440" w:hanging="720"/>
        <w:rPr>
          <w:rStyle w:val="PageNumber"/>
          <w:iCs/>
          <w:sz w:val="24"/>
          <w:szCs w:val="24"/>
        </w:rPr>
      </w:pPr>
      <w:r w:rsidRPr="00522DD2">
        <w:rPr>
          <w:rStyle w:val="PageNumber"/>
          <w:iCs/>
          <w:sz w:val="24"/>
          <w:szCs w:val="24"/>
        </w:rPr>
        <w:t xml:space="preserve">“Remembering and Forgetting in the Cultural Politics of the French Revolution,” in Patrick Hutton, ed., </w:t>
      </w:r>
      <w:r w:rsidRPr="00522DD2">
        <w:rPr>
          <w:rStyle w:val="PageNumber"/>
          <w:i/>
          <w:iCs/>
          <w:sz w:val="24"/>
          <w:szCs w:val="24"/>
        </w:rPr>
        <w:t>A Cultural History of Memory in the Eighteenth Century</w:t>
      </w:r>
      <w:r w:rsidRPr="00522DD2">
        <w:rPr>
          <w:rStyle w:val="PageNumber"/>
          <w:iCs/>
          <w:sz w:val="24"/>
          <w:szCs w:val="24"/>
        </w:rPr>
        <w:t xml:space="preserve">. </w:t>
      </w:r>
      <w:r>
        <w:rPr>
          <w:rStyle w:val="PageNumber"/>
          <w:iCs/>
          <w:sz w:val="24"/>
          <w:szCs w:val="24"/>
        </w:rPr>
        <w:t xml:space="preserve">(London: </w:t>
      </w:r>
      <w:r w:rsidRPr="00C160FF">
        <w:rPr>
          <w:rStyle w:val="PageNumber"/>
          <w:iCs/>
          <w:sz w:val="24"/>
          <w:szCs w:val="24"/>
        </w:rPr>
        <w:t>Bloomsbury Press, 2020</w:t>
      </w:r>
      <w:r w:rsidR="00AB46E2">
        <w:rPr>
          <w:rStyle w:val="PageNumber"/>
          <w:iCs/>
          <w:sz w:val="24"/>
          <w:szCs w:val="24"/>
        </w:rPr>
        <w:t>)</w:t>
      </w:r>
      <w:r w:rsidR="00F97A17">
        <w:rPr>
          <w:rStyle w:val="PageNumber"/>
          <w:iCs/>
          <w:sz w:val="24"/>
          <w:szCs w:val="24"/>
        </w:rPr>
        <w:t>, pp. 143-160</w:t>
      </w:r>
      <w:r w:rsidRPr="00C160FF">
        <w:rPr>
          <w:rStyle w:val="PageNumber"/>
          <w:iCs/>
          <w:sz w:val="24"/>
          <w:szCs w:val="24"/>
        </w:rPr>
        <w:t>.</w:t>
      </w:r>
      <w:r>
        <w:rPr>
          <w:rStyle w:val="PageNumber"/>
          <w:iCs/>
          <w:sz w:val="24"/>
          <w:szCs w:val="24"/>
        </w:rPr>
        <w:t xml:space="preserve"> </w:t>
      </w:r>
    </w:p>
    <w:p w14:paraId="46894EF9" w14:textId="77777777" w:rsidR="00752776" w:rsidRDefault="00752776" w:rsidP="00D606E6">
      <w:pPr>
        <w:ind w:left="1440" w:hanging="720"/>
        <w:rPr>
          <w:rStyle w:val="PageNumber"/>
          <w:sz w:val="24"/>
          <w:szCs w:val="24"/>
        </w:rPr>
      </w:pPr>
    </w:p>
    <w:p w14:paraId="2C07BAC4" w14:textId="7A525BB7" w:rsidR="00D606E6" w:rsidRPr="00325941" w:rsidRDefault="00D606E6" w:rsidP="00D606E6">
      <w:pPr>
        <w:ind w:left="1440" w:hanging="720"/>
        <w:rPr>
          <w:rStyle w:val="PageNumber"/>
          <w:sz w:val="24"/>
          <w:szCs w:val="24"/>
        </w:rPr>
      </w:pPr>
      <w:r w:rsidRPr="00325941">
        <w:rPr>
          <w:rStyle w:val="PageNumber"/>
          <w:sz w:val="24"/>
          <w:szCs w:val="24"/>
        </w:rPr>
        <w:t xml:space="preserve">“Travel and the City,” in Nandini Das and Tim Youngs, ed., </w:t>
      </w:r>
      <w:r w:rsidRPr="00325941">
        <w:rPr>
          <w:rStyle w:val="PageNumber"/>
          <w:i/>
          <w:iCs/>
          <w:sz w:val="24"/>
          <w:szCs w:val="24"/>
        </w:rPr>
        <w:t xml:space="preserve">The Cambridge History of Travel Writing. </w:t>
      </w:r>
      <w:r w:rsidRPr="00325941">
        <w:rPr>
          <w:rStyle w:val="PageNumber"/>
          <w:sz w:val="24"/>
          <w:szCs w:val="24"/>
        </w:rPr>
        <w:t>(Cambridge: Cambridge University Press, 2019</w:t>
      </w:r>
      <w:r w:rsidR="004906C2">
        <w:rPr>
          <w:rStyle w:val="PageNumber"/>
          <w:sz w:val="24"/>
          <w:szCs w:val="24"/>
        </w:rPr>
        <w:t>)</w:t>
      </w:r>
      <w:r w:rsidRPr="00325941">
        <w:rPr>
          <w:rStyle w:val="PageNumber"/>
          <w:sz w:val="24"/>
          <w:szCs w:val="24"/>
        </w:rPr>
        <w:t>, pp. 301-314.</w:t>
      </w:r>
    </w:p>
    <w:p w14:paraId="3CAFD06E" w14:textId="3FDBF396" w:rsidR="00D606E6" w:rsidRDefault="00D606E6" w:rsidP="00D606E6">
      <w:pPr>
        <w:ind w:left="1440" w:hanging="720"/>
        <w:rPr>
          <w:rStyle w:val="PageNumber"/>
          <w:sz w:val="24"/>
          <w:szCs w:val="24"/>
        </w:rPr>
      </w:pPr>
    </w:p>
    <w:p w14:paraId="741CA358" w14:textId="23C2D907" w:rsidR="00D606E6" w:rsidRPr="00325941" w:rsidRDefault="00D606E6" w:rsidP="00D606E6">
      <w:pPr>
        <w:ind w:left="1440" w:hanging="720"/>
        <w:rPr>
          <w:rStyle w:val="PageNumber"/>
          <w:sz w:val="24"/>
          <w:szCs w:val="24"/>
        </w:rPr>
      </w:pPr>
      <w:r w:rsidRPr="00325941">
        <w:rPr>
          <w:rStyle w:val="PageNumber"/>
          <w:sz w:val="24"/>
          <w:szCs w:val="24"/>
        </w:rPr>
        <w:t>“Restoring the Royal Family: “</w:t>
      </w:r>
      <w:r w:rsidR="004906C2">
        <w:rPr>
          <w:rStyle w:val="PageNumber"/>
          <w:sz w:val="24"/>
          <w:szCs w:val="24"/>
        </w:rPr>
        <w:t>‘</w:t>
      </w:r>
      <w:r w:rsidRPr="00325941">
        <w:rPr>
          <w:rStyle w:val="PageNumber"/>
          <w:sz w:val="24"/>
          <w:szCs w:val="24"/>
        </w:rPr>
        <w:t>Les adieux de Louis XVI</w:t>
      </w:r>
      <w:r w:rsidR="004906C2">
        <w:rPr>
          <w:rStyle w:val="PageNumber"/>
          <w:sz w:val="24"/>
          <w:szCs w:val="24"/>
        </w:rPr>
        <w:t>’</w:t>
      </w:r>
      <w:r w:rsidRPr="00325941">
        <w:rPr>
          <w:rStyle w:val="PageNumber"/>
          <w:sz w:val="24"/>
          <w:szCs w:val="24"/>
        </w:rPr>
        <w:t xml:space="preserve"> and the Family of Louis XVIII,” in Nimisha Barton and Richard Hopkins, eds, </w:t>
      </w:r>
      <w:r w:rsidRPr="00325941">
        <w:rPr>
          <w:rStyle w:val="PageNumber"/>
          <w:i/>
          <w:iCs/>
          <w:sz w:val="24"/>
          <w:szCs w:val="24"/>
        </w:rPr>
        <w:t xml:space="preserve">Practiced </w:t>
      </w:r>
      <w:r w:rsidRPr="00325941">
        <w:rPr>
          <w:rStyle w:val="PageNumber"/>
          <w:i/>
          <w:iCs/>
          <w:sz w:val="24"/>
          <w:szCs w:val="24"/>
        </w:rPr>
        <w:lastRenderedPageBreak/>
        <w:t>Citizenship:</w:t>
      </w:r>
      <w:r w:rsidRPr="00325941">
        <w:rPr>
          <w:rStyle w:val="PageNumber"/>
          <w:sz w:val="24"/>
          <w:szCs w:val="24"/>
        </w:rPr>
        <w:t xml:space="preserve"> </w:t>
      </w:r>
      <w:r w:rsidRPr="00325941">
        <w:rPr>
          <w:rStyle w:val="PageNumber"/>
          <w:i/>
          <w:iCs/>
          <w:sz w:val="24"/>
          <w:szCs w:val="24"/>
        </w:rPr>
        <w:t xml:space="preserve">Women, Gender and the State in Modern France </w:t>
      </w:r>
      <w:r w:rsidRPr="00325941">
        <w:rPr>
          <w:rStyle w:val="PageNumber"/>
          <w:iCs/>
          <w:sz w:val="24"/>
          <w:szCs w:val="24"/>
        </w:rPr>
        <w:t xml:space="preserve">(Lincoln: </w:t>
      </w:r>
      <w:r w:rsidRPr="00325941">
        <w:rPr>
          <w:rStyle w:val="PageNumber"/>
          <w:sz w:val="24"/>
          <w:szCs w:val="24"/>
        </w:rPr>
        <w:t xml:space="preserve">University of Nebraska Press, 2019), </w:t>
      </w:r>
      <w:r w:rsidR="00F97A17">
        <w:rPr>
          <w:rStyle w:val="PageNumber"/>
          <w:sz w:val="24"/>
          <w:szCs w:val="24"/>
        </w:rPr>
        <w:t xml:space="preserve">pp. </w:t>
      </w:r>
      <w:r w:rsidRPr="00325941">
        <w:rPr>
          <w:rStyle w:val="PageNumber"/>
          <w:sz w:val="24"/>
          <w:szCs w:val="24"/>
        </w:rPr>
        <w:t>51-74.</w:t>
      </w:r>
    </w:p>
    <w:p w14:paraId="4A1038BD" w14:textId="77777777" w:rsidR="00D606E6" w:rsidRDefault="00D606E6" w:rsidP="005619EA">
      <w:pPr>
        <w:ind w:left="1440" w:hanging="720"/>
        <w:rPr>
          <w:rStyle w:val="PageNumber"/>
          <w:sz w:val="24"/>
          <w:szCs w:val="24"/>
          <w:highlight w:val="yellow"/>
        </w:rPr>
      </w:pPr>
    </w:p>
    <w:p w14:paraId="5D2D9427" w14:textId="292C3137" w:rsidR="005619EA" w:rsidRPr="00D606E6" w:rsidRDefault="005619EA" w:rsidP="005619EA">
      <w:pPr>
        <w:ind w:left="1440" w:hanging="720"/>
        <w:rPr>
          <w:rStyle w:val="PageNumber"/>
          <w:sz w:val="24"/>
          <w:szCs w:val="24"/>
        </w:rPr>
      </w:pPr>
      <w:r w:rsidRPr="00D606E6">
        <w:rPr>
          <w:rStyle w:val="PageNumber"/>
          <w:sz w:val="24"/>
          <w:szCs w:val="24"/>
        </w:rPr>
        <w:t xml:space="preserve">“Introduction” in Victoria E. Thompson, ed., </w:t>
      </w:r>
      <w:r w:rsidRPr="00D606E6">
        <w:rPr>
          <w:rStyle w:val="PageNumber"/>
          <w:i/>
          <w:iCs/>
          <w:sz w:val="24"/>
          <w:szCs w:val="24"/>
        </w:rPr>
        <w:t>A Cultural History of Work in the Age of Empire (1800-1920)</w:t>
      </w:r>
      <w:r w:rsidRPr="00D606E6">
        <w:rPr>
          <w:rStyle w:val="PageNumber"/>
          <w:sz w:val="24"/>
          <w:szCs w:val="24"/>
        </w:rPr>
        <w:t>, (London: Bloomsbury Press, 2018)</w:t>
      </w:r>
      <w:r w:rsidR="004A4799" w:rsidRPr="00D606E6">
        <w:rPr>
          <w:rStyle w:val="PageNumber"/>
          <w:sz w:val="24"/>
          <w:szCs w:val="24"/>
        </w:rPr>
        <w:t xml:space="preserve">, </w:t>
      </w:r>
      <w:r w:rsidR="00F97A17">
        <w:rPr>
          <w:rStyle w:val="PageNumber"/>
          <w:sz w:val="24"/>
          <w:szCs w:val="24"/>
        </w:rPr>
        <w:t xml:space="preserve">pp. </w:t>
      </w:r>
      <w:r w:rsidR="004A4799" w:rsidRPr="00D606E6">
        <w:rPr>
          <w:rStyle w:val="PageNumber"/>
          <w:sz w:val="24"/>
          <w:szCs w:val="24"/>
        </w:rPr>
        <w:t>1-14.</w:t>
      </w:r>
    </w:p>
    <w:p w14:paraId="38997482" w14:textId="77777777" w:rsidR="005619EA" w:rsidRPr="00D606E6" w:rsidRDefault="005619EA" w:rsidP="005619EA">
      <w:pPr>
        <w:ind w:left="1440" w:hanging="720"/>
        <w:rPr>
          <w:rStyle w:val="PageNumber"/>
          <w:sz w:val="24"/>
          <w:szCs w:val="24"/>
        </w:rPr>
      </w:pPr>
    </w:p>
    <w:p w14:paraId="740E21A4" w14:textId="7C8ABF43" w:rsidR="005619EA" w:rsidRPr="00D606E6" w:rsidRDefault="005619EA" w:rsidP="00F316DC">
      <w:pPr>
        <w:ind w:left="1440" w:hanging="720"/>
        <w:rPr>
          <w:rStyle w:val="PageNumber"/>
          <w:sz w:val="24"/>
          <w:szCs w:val="24"/>
        </w:rPr>
      </w:pPr>
      <w:r w:rsidRPr="00D606E6">
        <w:rPr>
          <w:rStyle w:val="PageNumber"/>
          <w:sz w:val="24"/>
          <w:szCs w:val="24"/>
        </w:rPr>
        <w:t xml:space="preserve">“Workplace Culture,” in in Victoria E. Thompson, ed., </w:t>
      </w:r>
      <w:r w:rsidRPr="00D606E6">
        <w:rPr>
          <w:rStyle w:val="PageNumber"/>
          <w:i/>
          <w:iCs/>
          <w:sz w:val="24"/>
          <w:szCs w:val="24"/>
        </w:rPr>
        <w:t>A Cultural History of Work in the Age of Empire (1800-1920)</w:t>
      </w:r>
      <w:r w:rsidRPr="00D606E6">
        <w:rPr>
          <w:rStyle w:val="PageNumber"/>
          <w:sz w:val="24"/>
          <w:szCs w:val="24"/>
        </w:rPr>
        <w:t xml:space="preserve"> (London: Bloomsbury Press, 2018)</w:t>
      </w:r>
      <w:r w:rsidR="004A4799" w:rsidRPr="00D606E6">
        <w:rPr>
          <w:rStyle w:val="PageNumber"/>
          <w:sz w:val="24"/>
          <w:szCs w:val="24"/>
        </w:rPr>
        <w:t>, 67-84.</w:t>
      </w:r>
    </w:p>
    <w:p w14:paraId="37EC4CE7" w14:textId="77777777" w:rsidR="00ED5266" w:rsidRDefault="00ED5266">
      <w:pPr>
        <w:rPr>
          <w:b/>
          <w:bCs/>
          <w:sz w:val="24"/>
          <w:szCs w:val="24"/>
        </w:rPr>
      </w:pPr>
    </w:p>
    <w:p w14:paraId="3A41E3C1" w14:textId="77777777" w:rsidR="00F12A35" w:rsidRDefault="00F12A35" w:rsidP="00F12A35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“Telling ‘Spatial Stories’: Urban Space and Bourgeois Identity in Early </w:t>
      </w:r>
    </w:p>
    <w:p w14:paraId="0A58350F" w14:textId="1CA03A9A" w:rsidR="008C5D0A" w:rsidRDefault="0025747B" w:rsidP="00F12A35">
      <w:pPr>
        <w:ind w:left="720" w:firstLine="720"/>
        <w:rPr>
          <w:rStyle w:val="PageNumber"/>
          <w:i/>
          <w:iCs/>
          <w:sz w:val="24"/>
          <w:szCs w:val="24"/>
        </w:rPr>
      </w:pPr>
      <w:r>
        <w:rPr>
          <w:rStyle w:val="PageNumber"/>
          <w:sz w:val="24"/>
          <w:szCs w:val="24"/>
        </w:rPr>
        <w:t>Nineteenth Century Paris</w:t>
      </w:r>
      <w:r w:rsidR="00F12A35">
        <w:rPr>
          <w:rStyle w:val="PageNumber"/>
          <w:sz w:val="24"/>
          <w:szCs w:val="24"/>
        </w:rPr>
        <w:t xml:space="preserve">,” [reprinted from </w:t>
      </w:r>
      <w:r w:rsidR="00F12A35">
        <w:rPr>
          <w:rStyle w:val="PageNumber"/>
          <w:i/>
          <w:iCs/>
          <w:sz w:val="24"/>
          <w:szCs w:val="24"/>
        </w:rPr>
        <w:t xml:space="preserve">The Journal of Modern </w:t>
      </w:r>
    </w:p>
    <w:p w14:paraId="6B52F54B" w14:textId="74F8345F" w:rsidR="00F12A35" w:rsidRPr="00F12A35" w:rsidRDefault="00F12A35" w:rsidP="008C5D0A">
      <w:pPr>
        <w:ind w:left="144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History</w:t>
      </w:r>
      <w:r>
        <w:rPr>
          <w:rStyle w:val="PageNumber"/>
          <w:sz w:val="24"/>
          <w:szCs w:val="24"/>
        </w:rPr>
        <w:t xml:space="preserve"> 75:3(September 2003): 523-556], in Rosemary Sweet, editor, </w:t>
      </w:r>
      <w:r>
        <w:rPr>
          <w:rStyle w:val="PageNumber"/>
          <w:i/>
          <w:sz w:val="24"/>
          <w:szCs w:val="24"/>
        </w:rPr>
        <w:t xml:space="preserve">Urban History: Critical Concepts in Historical Studies </w:t>
      </w:r>
      <w:r>
        <w:rPr>
          <w:rStyle w:val="PageNumber"/>
          <w:sz w:val="24"/>
          <w:szCs w:val="24"/>
        </w:rPr>
        <w:t xml:space="preserve">4 volumes (Routledge, 2016), volume 4: Representation and Experience of the City, pp.  </w:t>
      </w:r>
    </w:p>
    <w:p w14:paraId="2041191E" w14:textId="77777777" w:rsidR="003F2444" w:rsidRDefault="003F2444">
      <w:pPr>
        <w:rPr>
          <w:b/>
          <w:bCs/>
          <w:sz w:val="24"/>
          <w:szCs w:val="24"/>
        </w:rPr>
      </w:pPr>
    </w:p>
    <w:p w14:paraId="7C6D6485" w14:textId="77777777" w:rsidR="003F2444" w:rsidRDefault="001043D9">
      <w:pPr>
        <w:pStyle w:val="Heading3"/>
      </w:pPr>
      <w:r>
        <w:t>“</w:t>
      </w:r>
      <w:r>
        <w:rPr>
          <w:rStyle w:val="PageNumber"/>
          <w:i/>
          <w:iCs/>
        </w:rPr>
        <w:t xml:space="preserve">Les Bonnes </w:t>
      </w:r>
      <w:proofErr w:type="spellStart"/>
      <w:r>
        <w:rPr>
          <w:rStyle w:val="PageNumber"/>
          <w:i/>
          <w:iCs/>
        </w:rPr>
        <w:t>Adresses</w:t>
      </w:r>
      <w:proofErr w:type="spellEnd"/>
      <w:r>
        <w:t xml:space="preserve">: Mapping the Elites of Revolutionary Paris,” in John </w:t>
      </w:r>
    </w:p>
    <w:p w14:paraId="0BB62D3E" w14:textId="77777777" w:rsidR="003F2444" w:rsidRDefault="001043D9">
      <w:pPr>
        <w:pStyle w:val="Heading3"/>
        <w:ind w:left="1440" w:firstLine="0"/>
      </w:pPr>
      <w:r>
        <w:t xml:space="preserve">Donne and Paul Janssens, editors, </w:t>
      </w:r>
      <w:r>
        <w:rPr>
          <w:rStyle w:val="PageNumber"/>
          <w:i/>
          <w:iCs/>
        </w:rPr>
        <w:t xml:space="preserve">Living in the City: Elites and their Residences, 1500-1900/Vivre </w:t>
      </w:r>
      <w:proofErr w:type="spellStart"/>
      <w:r>
        <w:rPr>
          <w:rStyle w:val="PageNumber"/>
          <w:i/>
          <w:iCs/>
        </w:rPr>
        <w:t>en</w:t>
      </w:r>
      <w:proofErr w:type="spellEnd"/>
      <w:r>
        <w:rPr>
          <w:rStyle w:val="PageNumber"/>
          <w:i/>
          <w:iCs/>
        </w:rPr>
        <w:t xml:space="preserve"> </w:t>
      </w:r>
      <w:proofErr w:type="spellStart"/>
      <w:r>
        <w:rPr>
          <w:rStyle w:val="PageNumber"/>
          <w:i/>
          <w:iCs/>
        </w:rPr>
        <w:t>ville</w:t>
      </w:r>
      <w:proofErr w:type="spellEnd"/>
      <w:r>
        <w:rPr>
          <w:rStyle w:val="PageNumber"/>
          <w:i/>
          <w:iCs/>
        </w:rPr>
        <w:t xml:space="preserve">: Elites et </w:t>
      </w:r>
      <w:proofErr w:type="spellStart"/>
      <w:r>
        <w:rPr>
          <w:rStyle w:val="PageNumber"/>
          <w:i/>
          <w:iCs/>
        </w:rPr>
        <w:t>leurs</w:t>
      </w:r>
      <w:proofErr w:type="spellEnd"/>
      <w:r>
        <w:rPr>
          <w:rStyle w:val="PageNumber"/>
          <w:i/>
          <w:iCs/>
        </w:rPr>
        <w:t xml:space="preserve"> </w:t>
      </w:r>
      <w:proofErr w:type="spellStart"/>
      <w:r>
        <w:rPr>
          <w:rStyle w:val="PageNumber"/>
          <w:i/>
          <w:iCs/>
        </w:rPr>
        <w:t>résidences</w:t>
      </w:r>
      <w:proofErr w:type="spellEnd"/>
      <w:r>
        <w:rPr>
          <w:rStyle w:val="PageNumber"/>
          <w:i/>
          <w:iCs/>
        </w:rPr>
        <w:t xml:space="preserve"> (</w:t>
      </w:r>
      <w:proofErr w:type="spellStart"/>
      <w:r>
        <w:rPr>
          <w:rStyle w:val="PageNumber"/>
          <w:i/>
          <w:iCs/>
        </w:rPr>
        <w:t>XVIe</w:t>
      </w:r>
      <w:proofErr w:type="spellEnd"/>
      <w:r>
        <w:rPr>
          <w:rStyle w:val="PageNumber"/>
          <w:i/>
          <w:iCs/>
        </w:rPr>
        <w:t xml:space="preserve"> – </w:t>
      </w:r>
      <w:proofErr w:type="spellStart"/>
      <w:r>
        <w:rPr>
          <w:rStyle w:val="PageNumber"/>
          <w:i/>
          <w:iCs/>
        </w:rPr>
        <w:t>XIXe</w:t>
      </w:r>
      <w:proofErr w:type="spellEnd"/>
      <w:r>
        <w:rPr>
          <w:rStyle w:val="PageNumber"/>
          <w:i/>
          <w:iCs/>
        </w:rPr>
        <w:t xml:space="preserve"> siècle)</w:t>
      </w:r>
      <w:r>
        <w:t xml:space="preserve"> (Brussels: </w:t>
      </w:r>
      <w:proofErr w:type="spellStart"/>
      <w:r>
        <w:t>Brepols</w:t>
      </w:r>
      <w:proofErr w:type="spellEnd"/>
      <w:r>
        <w:t>, 2008): 137-154.</w:t>
      </w:r>
    </w:p>
    <w:p w14:paraId="66F25ECA" w14:textId="77777777" w:rsidR="003F2444" w:rsidRDefault="003F2444">
      <w:pPr>
        <w:ind w:firstLine="720"/>
        <w:rPr>
          <w:sz w:val="24"/>
          <w:szCs w:val="24"/>
        </w:rPr>
      </w:pPr>
    </w:p>
    <w:p w14:paraId="7B2B5F38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“’I went pale with pleasure:’ The Body, Sexuality, and National Identity among </w:t>
      </w:r>
    </w:p>
    <w:p w14:paraId="49F0E081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French Travelers to Algiers in the Nineteenth Century,” in Patricia Lorcin, ed., </w:t>
      </w:r>
      <w:r>
        <w:rPr>
          <w:rStyle w:val="PageNumber"/>
          <w:i/>
          <w:iCs/>
          <w:sz w:val="24"/>
          <w:szCs w:val="24"/>
        </w:rPr>
        <w:t>Algeria and France 1800-2000: Identity, Memory, Nostalgia</w:t>
      </w:r>
      <w:r>
        <w:rPr>
          <w:rStyle w:val="PageNumber"/>
          <w:sz w:val="24"/>
          <w:szCs w:val="24"/>
        </w:rPr>
        <w:t xml:space="preserve"> (Syracuse, NY: Syracuse University Press, 2006): 18-32. </w:t>
      </w:r>
    </w:p>
    <w:p w14:paraId="38E183C3" w14:textId="77777777" w:rsidR="003F2444" w:rsidRDefault="003F2444">
      <w:pPr>
        <w:ind w:left="1440"/>
        <w:rPr>
          <w:sz w:val="24"/>
          <w:szCs w:val="24"/>
        </w:rPr>
      </w:pPr>
    </w:p>
    <w:p w14:paraId="3E88B3F2" w14:textId="17ECC79D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 “Creating Boundaries: Homosexuality and the Changing Social Order in France, </w:t>
      </w:r>
    </w:p>
    <w:p w14:paraId="1D6C182B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1830-1870,” in Jeffrey Merrick and Bryant Ragan, eds, </w:t>
      </w:r>
      <w:r>
        <w:rPr>
          <w:rStyle w:val="PageNumber"/>
          <w:i/>
          <w:iCs/>
          <w:sz w:val="24"/>
          <w:szCs w:val="24"/>
        </w:rPr>
        <w:t>Homosexuality in Modern France</w:t>
      </w:r>
      <w:r>
        <w:rPr>
          <w:rStyle w:val="PageNumber"/>
          <w:sz w:val="24"/>
          <w:szCs w:val="24"/>
        </w:rPr>
        <w:t xml:space="preserve"> (New York: Oxford University Press, 1996): 102-127. </w:t>
      </w:r>
    </w:p>
    <w:p w14:paraId="56E7E783" w14:textId="77777777" w:rsidR="003F2444" w:rsidRDefault="003F2444">
      <w:pPr>
        <w:ind w:left="720"/>
        <w:rPr>
          <w:sz w:val="24"/>
          <w:szCs w:val="24"/>
        </w:rPr>
      </w:pPr>
    </w:p>
    <w:p w14:paraId="19A967C8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“Creating Boundaries: Homosexuality and the Changing Social Order in France, </w:t>
      </w:r>
    </w:p>
    <w:p w14:paraId="48540C78" w14:textId="75DD375D" w:rsidR="00D814BC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1830-1870,” </w:t>
      </w:r>
      <w:r w:rsidR="00654CC9">
        <w:rPr>
          <w:rStyle w:val="PageNumber"/>
          <w:sz w:val="24"/>
          <w:szCs w:val="24"/>
        </w:rPr>
        <w:t xml:space="preserve">revision of chapter in </w:t>
      </w:r>
      <w:r w:rsidR="00654CC9">
        <w:rPr>
          <w:rStyle w:val="PageNumber"/>
          <w:i/>
          <w:iCs/>
          <w:sz w:val="24"/>
          <w:szCs w:val="24"/>
        </w:rPr>
        <w:t xml:space="preserve">Homosexuality in Modern France </w:t>
      </w:r>
      <w:r w:rsidR="00654CC9">
        <w:rPr>
          <w:rStyle w:val="PageNumber"/>
          <w:sz w:val="24"/>
          <w:szCs w:val="24"/>
        </w:rPr>
        <w:t xml:space="preserve">for </w:t>
      </w:r>
      <w:r>
        <w:rPr>
          <w:rStyle w:val="PageNumber"/>
          <w:sz w:val="24"/>
          <w:szCs w:val="24"/>
        </w:rPr>
        <w:t xml:space="preserve">Joan W. Scott, ed., </w:t>
      </w:r>
      <w:r>
        <w:rPr>
          <w:rStyle w:val="PageNumber"/>
          <w:i/>
          <w:iCs/>
          <w:sz w:val="24"/>
          <w:szCs w:val="24"/>
        </w:rPr>
        <w:t>Feminism and History</w:t>
      </w:r>
      <w:r>
        <w:rPr>
          <w:rStyle w:val="PageNumber"/>
          <w:sz w:val="24"/>
          <w:szCs w:val="24"/>
        </w:rPr>
        <w:t xml:space="preserve"> (London: Oxford University Press, 1996): 398-428.</w:t>
      </w:r>
    </w:p>
    <w:p w14:paraId="04B613A3" w14:textId="77777777" w:rsidR="00D814BC" w:rsidRDefault="00D814BC">
      <w:pPr>
        <w:ind w:left="1440"/>
        <w:rPr>
          <w:rStyle w:val="PageNumber"/>
          <w:sz w:val="24"/>
          <w:szCs w:val="24"/>
        </w:rPr>
      </w:pPr>
    </w:p>
    <w:p w14:paraId="7E89CF65" w14:textId="4F395511" w:rsidR="003F2444" w:rsidRPr="00D814BC" w:rsidRDefault="00D814BC">
      <w:pPr>
        <w:rPr>
          <w:rStyle w:val="PageNumber"/>
          <w:b/>
          <w:sz w:val="24"/>
          <w:szCs w:val="24"/>
        </w:rPr>
      </w:pPr>
      <w:r>
        <w:rPr>
          <w:rStyle w:val="PageNumber"/>
          <w:sz w:val="24"/>
          <w:szCs w:val="24"/>
        </w:rPr>
        <w:tab/>
      </w:r>
      <w:r>
        <w:rPr>
          <w:rStyle w:val="PageNumber"/>
          <w:b/>
          <w:sz w:val="24"/>
          <w:szCs w:val="24"/>
        </w:rPr>
        <w:t>Translations</w:t>
      </w:r>
      <w:r w:rsidR="005A494F">
        <w:rPr>
          <w:rStyle w:val="PageNumber"/>
          <w:b/>
          <w:sz w:val="24"/>
          <w:szCs w:val="24"/>
        </w:rPr>
        <w:t>:</w:t>
      </w:r>
    </w:p>
    <w:p w14:paraId="07E65526" w14:textId="5EEE4CB1" w:rsidR="003F2444" w:rsidRDefault="003F2444">
      <w:pPr>
        <w:rPr>
          <w:rStyle w:val="PageNumber"/>
          <w:sz w:val="24"/>
          <w:szCs w:val="24"/>
        </w:rPr>
      </w:pPr>
    </w:p>
    <w:p w14:paraId="59DB5226" w14:textId="54BF445B" w:rsidR="00F72301" w:rsidRPr="005A494F" w:rsidRDefault="00F72301" w:rsidP="00F72301">
      <w:pPr>
        <w:ind w:left="1440" w:hanging="720"/>
        <w:rPr>
          <w:rStyle w:val="PageNumber"/>
          <w:sz w:val="24"/>
          <w:szCs w:val="24"/>
        </w:rPr>
      </w:pPr>
      <w:r w:rsidRPr="005A494F">
        <w:rPr>
          <w:rStyle w:val="PageNumber"/>
          <w:sz w:val="24"/>
          <w:szCs w:val="24"/>
        </w:rPr>
        <w:t xml:space="preserve">Translation from French to English of “The Economy of Work,” by Ludovic Frobert and François Jarrige in Victoria E. Thompson, ed., </w:t>
      </w:r>
      <w:r w:rsidRPr="005A494F">
        <w:rPr>
          <w:rStyle w:val="PageNumber"/>
          <w:i/>
          <w:iCs/>
          <w:sz w:val="24"/>
          <w:szCs w:val="24"/>
        </w:rPr>
        <w:t>A Cultural History of Work in the Age of Empire (1800-1920)</w:t>
      </w:r>
      <w:r w:rsidRPr="005A494F">
        <w:rPr>
          <w:rStyle w:val="PageNumber"/>
          <w:sz w:val="24"/>
          <w:szCs w:val="24"/>
        </w:rPr>
        <w:t xml:space="preserve"> (London: Bloomsbury Press, 2018), 15-30.</w:t>
      </w:r>
    </w:p>
    <w:p w14:paraId="7701158A" w14:textId="7FA436E8" w:rsidR="00F72301" w:rsidRPr="005A494F" w:rsidRDefault="00F72301">
      <w:pPr>
        <w:rPr>
          <w:rStyle w:val="PageNumber"/>
          <w:sz w:val="24"/>
          <w:szCs w:val="24"/>
        </w:rPr>
      </w:pPr>
    </w:p>
    <w:p w14:paraId="5AF8FB2D" w14:textId="0C554FF2" w:rsidR="00F72301" w:rsidRPr="005619EA" w:rsidRDefault="004A4799" w:rsidP="00F72301">
      <w:pPr>
        <w:ind w:left="1440" w:hanging="720"/>
        <w:rPr>
          <w:rStyle w:val="PageNumber"/>
          <w:sz w:val="24"/>
          <w:szCs w:val="24"/>
        </w:rPr>
      </w:pPr>
      <w:r w:rsidRPr="005A494F">
        <w:rPr>
          <w:rStyle w:val="PageNumber"/>
          <w:sz w:val="24"/>
          <w:szCs w:val="24"/>
        </w:rPr>
        <w:t xml:space="preserve">Translation from French to English of </w:t>
      </w:r>
      <w:r w:rsidR="00F72301" w:rsidRPr="005A494F">
        <w:rPr>
          <w:rStyle w:val="PageNumber"/>
          <w:sz w:val="24"/>
          <w:szCs w:val="24"/>
        </w:rPr>
        <w:t xml:space="preserve">“Work, Skill and Technology,” by François Jarrige in Victoria E. Thompson, ed., </w:t>
      </w:r>
      <w:r w:rsidR="00F72301" w:rsidRPr="005A494F">
        <w:rPr>
          <w:rStyle w:val="PageNumber"/>
          <w:i/>
          <w:iCs/>
          <w:sz w:val="24"/>
          <w:szCs w:val="24"/>
        </w:rPr>
        <w:t>A Cultural History of Work in the Age of Empire (1800-1920)</w:t>
      </w:r>
      <w:r w:rsidR="00F72301" w:rsidRPr="005A494F">
        <w:rPr>
          <w:rStyle w:val="PageNumber"/>
          <w:sz w:val="24"/>
          <w:szCs w:val="24"/>
        </w:rPr>
        <w:t xml:space="preserve"> (London: Bloomsbury Press, 2018), 85-98.</w:t>
      </w:r>
    </w:p>
    <w:p w14:paraId="16BE6185" w14:textId="2627ABDD" w:rsidR="004A4799" w:rsidRDefault="004A4799">
      <w:pPr>
        <w:rPr>
          <w:rStyle w:val="PageNumber"/>
          <w:sz w:val="24"/>
          <w:szCs w:val="24"/>
        </w:rPr>
      </w:pPr>
    </w:p>
    <w:p w14:paraId="2A5D453C" w14:textId="65813C39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ab/>
      </w:r>
      <w:r>
        <w:rPr>
          <w:rStyle w:val="PageNumber"/>
          <w:rFonts w:eastAsia="Arial Unicode MS" w:cs="Arial Unicode MS"/>
          <w:b/>
          <w:bCs/>
          <w:sz w:val="24"/>
          <w:szCs w:val="24"/>
        </w:rPr>
        <w:t>Conference Proceedings</w:t>
      </w:r>
      <w:r w:rsidR="005A494F">
        <w:rPr>
          <w:rStyle w:val="PageNumber"/>
          <w:rFonts w:eastAsia="Arial Unicode MS" w:cs="Arial Unicode MS"/>
          <w:b/>
          <w:bCs/>
          <w:sz w:val="24"/>
          <w:szCs w:val="24"/>
        </w:rPr>
        <w:t>:</w:t>
      </w:r>
    </w:p>
    <w:p w14:paraId="5735CBA3" w14:textId="77777777" w:rsidR="003F2444" w:rsidRDefault="003F2444">
      <w:pPr>
        <w:rPr>
          <w:sz w:val="24"/>
          <w:szCs w:val="24"/>
        </w:rPr>
      </w:pPr>
    </w:p>
    <w:p w14:paraId="45D218F0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“</w:t>
      </w:r>
      <w:proofErr w:type="spellStart"/>
      <w:r>
        <w:rPr>
          <w:rStyle w:val="PageNumber"/>
          <w:i/>
          <w:iCs/>
          <w:sz w:val="24"/>
          <w:szCs w:val="24"/>
        </w:rPr>
        <w:t>Splendeurs</w:t>
      </w:r>
      <w:proofErr w:type="spellEnd"/>
      <w:r>
        <w:rPr>
          <w:rStyle w:val="PageNumber"/>
          <w:i/>
          <w:iCs/>
          <w:sz w:val="24"/>
          <w:szCs w:val="24"/>
        </w:rPr>
        <w:t xml:space="preserve"> et misères des </w:t>
      </w:r>
      <w:proofErr w:type="spellStart"/>
      <w:r>
        <w:rPr>
          <w:rStyle w:val="PageNumber"/>
          <w:i/>
          <w:iCs/>
          <w:sz w:val="24"/>
          <w:szCs w:val="24"/>
        </w:rPr>
        <w:t>journalistes</w:t>
      </w:r>
      <w:proofErr w:type="spellEnd"/>
      <w:r>
        <w:rPr>
          <w:rStyle w:val="PageNumber"/>
          <w:sz w:val="24"/>
          <w:szCs w:val="24"/>
        </w:rPr>
        <w:t xml:space="preserve">: Female Imagery and the </w:t>
      </w:r>
    </w:p>
    <w:p w14:paraId="2813782B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Commercialization of Journalism in July-Monarchy France,” </w:t>
      </w:r>
      <w:r>
        <w:rPr>
          <w:rStyle w:val="PageNumber"/>
          <w:i/>
          <w:iCs/>
          <w:sz w:val="24"/>
          <w:szCs w:val="24"/>
        </w:rPr>
        <w:t>Proceedings of the Western Society for French History: Twenty-Third Annual Conference</w:t>
      </w:r>
      <w:r>
        <w:rPr>
          <w:rStyle w:val="PageNumber"/>
          <w:sz w:val="24"/>
          <w:szCs w:val="24"/>
        </w:rPr>
        <w:t>, Las Vegas, 1995 (1996)</w:t>
      </w:r>
      <w:r>
        <w:rPr>
          <w:rStyle w:val="PageNumber"/>
          <w:sz w:val="24"/>
          <w:szCs w:val="24"/>
        </w:rPr>
        <w:tab/>
      </w:r>
    </w:p>
    <w:p w14:paraId="0DF5E051" w14:textId="77777777" w:rsidR="003F2444" w:rsidRDefault="003F2444">
      <w:pPr>
        <w:rPr>
          <w:sz w:val="24"/>
          <w:szCs w:val="24"/>
        </w:rPr>
      </w:pPr>
    </w:p>
    <w:p w14:paraId="2CAB3CF9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“The Creation of a ‘Loyal Opposition’ in France: </w:t>
      </w:r>
      <w:r>
        <w:rPr>
          <w:rStyle w:val="PageNumber"/>
          <w:i/>
          <w:iCs/>
          <w:sz w:val="24"/>
          <w:szCs w:val="24"/>
        </w:rPr>
        <w:t>La Presse</w:t>
      </w:r>
      <w:r>
        <w:rPr>
          <w:rStyle w:val="PageNumber"/>
          <w:sz w:val="24"/>
          <w:szCs w:val="24"/>
        </w:rPr>
        <w:t xml:space="preserve"> and the Legislative </w:t>
      </w:r>
    </w:p>
    <w:p w14:paraId="404EE31D" w14:textId="77777777" w:rsidR="003F2444" w:rsidRDefault="001043D9">
      <w:pPr>
        <w:ind w:left="720" w:firstLine="720"/>
        <w:rPr>
          <w:rStyle w:val="PageNumber"/>
          <w:i/>
          <w:iCs/>
          <w:sz w:val="24"/>
          <w:szCs w:val="24"/>
        </w:rPr>
      </w:pPr>
      <w:r>
        <w:rPr>
          <w:rStyle w:val="PageNumber"/>
          <w:sz w:val="24"/>
          <w:szCs w:val="24"/>
        </w:rPr>
        <w:t xml:space="preserve">Elections of 1857,” in </w:t>
      </w:r>
      <w:r>
        <w:rPr>
          <w:rStyle w:val="PageNumber"/>
          <w:i/>
          <w:iCs/>
          <w:sz w:val="24"/>
          <w:szCs w:val="24"/>
        </w:rPr>
        <w:t xml:space="preserve">Proceedings of the Western Society for French </w:t>
      </w:r>
    </w:p>
    <w:p w14:paraId="5FD63679" w14:textId="1EB9102B" w:rsidR="006B1764" w:rsidRPr="004906C2" w:rsidRDefault="001043D9" w:rsidP="004906C2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History Eighteenth Annual Conference</w:t>
      </w:r>
      <w:r>
        <w:rPr>
          <w:rStyle w:val="PageNumber"/>
          <w:sz w:val="24"/>
          <w:szCs w:val="24"/>
        </w:rPr>
        <w:t>, Santa Barbara, 1990 (1991)</w:t>
      </w:r>
    </w:p>
    <w:p w14:paraId="3D7DBBA0" w14:textId="77777777" w:rsidR="006B1764" w:rsidRDefault="006B1764">
      <w:pPr>
        <w:ind w:left="720"/>
        <w:rPr>
          <w:rStyle w:val="PageNumber"/>
          <w:b/>
          <w:bCs/>
          <w:sz w:val="24"/>
          <w:szCs w:val="24"/>
        </w:rPr>
      </w:pPr>
    </w:p>
    <w:p w14:paraId="548C9848" w14:textId="37F49826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>Entries in edited reference works:</w:t>
      </w:r>
    </w:p>
    <w:p w14:paraId="30BAE151" w14:textId="77777777" w:rsidR="003F2444" w:rsidRDefault="003F2444">
      <w:pPr>
        <w:rPr>
          <w:sz w:val="24"/>
          <w:szCs w:val="24"/>
        </w:rPr>
      </w:pPr>
    </w:p>
    <w:p w14:paraId="0C62AE21" w14:textId="77777777" w:rsidR="003F2444" w:rsidRDefault="001043D9">
      <w:pPr>
        <w:rPr>
          <w:rStyle w:val="PageNumber"/>
          <w:i/>
          <w:iCs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"Anais Nin," </w:t>
      </w:r>
      <w:r>
        <w:rPr>
          <w:rStyle w:val="PageNumber"/>
          <w:rFonts w:eastAsia="Arial Unicode MS" w:cs="Arial Unicode MS"/>
          <w:i/>
          <w:iCs/>
          <w:sz w:val="24"/>
          <w:szCs w:val="24"/>
        </w:rPr>
        <w:t>Encyclopedia of Lesbian, Gay, Bisexual,</w:t>
      </w:r>
    </w:p>
    <w:p w14:paraId="40BEE953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and Transgender History in America</w:t>
      </w:r>
      <w:r>
        <w:rPr>
          <w:rStyle w:val="PageNumber"/>
          <w:sz w:val="24"/>
          <w:szCs w:val="24"/>
        </w:rPr>
        <w:t>, 3 vols. (New York: Scribner's, 2004), vol. 2, p. 345-346.</w:t>
      </w:r>
    </w:p>
    <w:p w14:paraId="7709FDF9" w14:textId="77777777" w:rsidR="003F2444" w:rsidRDefault="003F2444">
      <w:pPr>
        <w:rPr>
          <w:sz w:val="24"/>
          <w:szCs w:val="24"/>
        </w:rPr>
      </w:pPr>
    </w:p>
    <w:p w14:paraId="55613E14" w14:textId="77777777" w:rsidR="003F2444" w:rsidRDefault="001043D9">
      <w:pPr>
        <w:rPr>
          <w:rStyle w:val="PageNumber"/>
          <w:i/>
          <w:iCs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"Marguerite Yourcenar," </w:t>
      </w:r>
      <w:r>
        <w:rPr>
          <w:rStyle w:val="PageNumber"/>
          <w:rFonts w:eastAsia="Arial Unicode MS" w:cs="Arial Unicode MS"/>
          <w:i/>
          <w:iCs/>
          <w:sz w:val="24"/>
          <w:szCs w:val="24"/>
        </w:rPr>
        <w:t xml:space="preserve">Encyclopedia of Lesbian, Gay, Bisexual, and </w:t>
      </w:r>
    </w:p>
    <w:p w14:paraId="0E977297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Transgender History in America</w:t>
      </w:r>
      <w:r>
        <w:rPr>
          <w:rStyle w:val="PageNumber"/>
          <w:sz w:val="24"/>
          <w:szCs w:val="24"/>
        </w:rPr>
        <w:t xml:space="preserve">, 3 vols. (New York: Scribner's, 2004), </w:t>
      </w:r>
    </w:p>
    <w:p w14:paraId="6313BEDB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vol. 3, p. 299-300.</w:t>
      </w:r>
    </w:p>
    <w:p w14:paraId="078DB3A6" w14:textId="77777777" w:rsidR="003F2444" w:rsidRDefault="003F2444">
      <w:pPr>
        <w:ind w:left="720"/>
        <w:rPr>
          <w:sz w:val="24"/>
          <w:szCs w:val="24"/>
        </w:rPr>
      </w:pPr>
    </w:p>
    <w:p w14:paraId="6231A3D8" w14:textId="77777777" w:rsidR="003F2444" w:rsidRDefault="001043D9">
      <w:pPr>
        <w:ind w:left="720"/>
        <w:rPr>
          <w:rStyle w:val="PageNumber"/>
          <w:sz w:val="24"/>
          <w:szCs w:val="24"/>
          <w:lang w:val="fr-FR"/>
        </w:rPr>
      </w:pPr>
      <w:r>
        <w:rPr>
          <w:rStyle w:val="PageNumber"/>
          <w:sz w:val="24"/>
          <w:szCs w:val="24"/>
          <w:lang w:val="fr-FR"/>
        </w:rPr>
        <w:t xml:space="preserve">“Rosa Bonheur,” “Anne-Louis Girodet,” “Pierre Loti,” “Pierre </w:t>
      </w:r>
      <w:proofErr w:type="spellStart"/>
      <w:r>
        <w:rPr>
          <w:rStyle w:val="PageNumber"/>
          <w:sz w:val="24"/>
          <w:szCs w:val="24"/>
          <w:lang w:val="fr-FR"/>
        </w:rPr>
        <w:t>Louys</w:t>
      </w:r>
      <w:proofErr w:type="spellEnd"/>
      <w:r>
        <w:rPr>
          <w:rStyle w:val="PageNumber"/>
          <w:sz w:val="24"/>
          <w:szCs w:val="24"/>
          <w:lang w:val="fr-FR"/>
        </w:rPr>
        <w:t xml:space="preserve">,” and </w:t>
      </w:r>
    </w:p>
    <w:p w14:paraId="25678CAE" w14:textId="052BB18E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“Alice B. Toklas,” in Robert Aldrich and Garry Witherspoon, eds, </w:t>
      </w:r>
      <w:r>
        <w:rPr>
          <w:rStyle w:val="PageNumber"/>
          <w:i/>
          <w:iCs/>
          <w:sz w:val="24"/>
          <w:szCs w:val="24"/>
        </w:rPr>
        <w:t>Who’s Who in Gay and Lesbian History</w:t>
      </w:r>
      <w:r>
        <w:rPr>
          <w:rStyle w:val="PageNumber"/>
          <w:sz w:val="24"/>
          <w:szCs w:val="24"/>
        </w:rPr>
        <w:t xml:space="preserve"> (London: Routledge, 2001).</w:t>
      </w:r>
    </w:p>
    <w:p w14:paraId="108CC8AE" w14:textId="77777777" w:rsidR="003F2444" w:rsidRDefault="003F2444" w:rsidP="004906C2">
      <w:pPr>
        <w:rPr>
          <w:b/>
          <w:bCs/>
          <w:sz w:val="24"/>
          <w:szCs w:val="24"/>
        </w:rPr>
      </w:pPr>
    </w:p>
    <w:p w14:paraId="03FB6A0C" w14:textId="77777777" w:rsidR="003F2444" w:rsidRDefault="001043D9">
      <w:pPr>
        <w:ind w:firstLine="720"/>
        <w:rPr>
          <w:rStyle w:val="PageNumber"/>
          <w:b/>
          <w:bCs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>Review Essays:</w:t>
      </w:r>
    </w:p>
    <w:p w14:paraId="5F1FEFA0" w14:textId="77777777" w:rsidR="003F2444" w:rsidRDefault="003F2444">
      <w:pPr>
        <w:ind w:firstLine="720"/>
        <w:rPr>
          <w:b/>
          <w:bCs/>
          <w:sz w:val="24"/>
          <w:szCs w:val="24"/>
        </w:rPr>
      </w:pPr>
    </w:p>
    <w:p w14:paraId="6738BFD7" w14:textId="77777777" w:rsidR="003F2444" w:rsidRDefault="001043D9">
      <w:pPr>
        <w:ind w:firstLine="720"/>
        <w:rPr>
          <w:rStyle w:val="PageNumber"/>
          <w:i/>
          <w:iCs/>
          <w:sz w:val="24"/>
          <w:szCs w:val="24"/>
        </w:rPr>
      </w:pPr>
      <w:r>
        <w:rPr>
          <w:rStyle w:val="PageNumber"/>
          <w:sz w:val="24"/>
          <w:szCs w:val="24"/>
        </w:rPr>
        <w:t xml:space="preserve">“Biographers of Paris: Cultural Approaches to the Modern City,” in </w:t>
      </w:r>
      <w:r>
        <w:rPr>
          <w:rStyle w:val="PageNumber"/>
          <w:i/>
          <w:iCs/>
          <w:sz w:val="24"/>
          <w:szCs w:val="24"/>
        </w:rPr>
        <w:t xml:space="preserve">French </w:t>
      </w:r>
    </w:p>
    <w:p w14:paraId="07247878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 xml:space="preserve">Politics, Culture and Society </w:t>
      </w:r>
      <w:r>
        <w:rPr>
          <w:rStyle w:val="PageNumber"/>
          <w:sz w:val="24"/>
          <w:szCs w:val="24"/>
        </w:rPr>
        <w:t>28:2 (Summer 2010), pp. 118-133.</w:t>
      </w:r>
    </w:p>
    <w:p w14:paraId="1D2E5383" w14:textId="77777777" w:rsidR="003F2444" w:rsidRDefault="003F2444">
      <w:pPr>
        <w:rPr>
          <w:sz w:val="24"/>
          <w:szCs w:val="24"/>
        </w:rPr>
      </w:pPr>
    </w:p>
    <w:p w14:paraId="154679BF" w14:textId="77777777" w:rsidR="003F2444" w:rsidRDefault="001043D9">
      <w:pPr>
        <w:rPr>
          <w:rStyle w:val="PageNumber"/>
          <w:i/>
          <w:iCs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“Boulevard Dreams: Paris and the Myths of Modernity,” in </w:t>
      </w:r>
      <w:r>
        <w:rPr>
          <w:rStyle w:val="PageNumber"/>
          <w:rFonts w:eastAsia="Arial Unicode MS" w:cs="Arial Unicode MS"/>
          <w:i/>
          <w:iCs/>
          <w:sz w:val="24"/>
          <w:szCs w:val="24"/>
        </w:rPr>
        <w:t xml:space="preserve">Journal of Urban </w:t>
      </w:r>
    </w:p>
    <w:p w14:paraId="4BB94DDB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History</w:t>
      </w:r>
      <w:r>
        <w:rPr>
          <w:rStyle w:val="PageNumber"/>
          <w:sz w:val="24"/>
          <w:szCs w:val="24"/>
        </w:rPr>
        <w:t xml:space="preserve"> 33 (May 2007): 663-669.</w:t>
      </w:r>
    </w:p>
    <w:p w14:paraId="1EECB09D" w14:textId="77777777" w:rsidR="003F2444" w:rsidRDefault="003F2444">
      <w:pPr>
        <w:rPr>
          <w:sz w:val="24"/>
          <w:szCs w:val="24"/>
        </w:rPr>
      </w:pPr>
    </w:p>
    <w:p w14:paraId="794039A5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“Sexuality: Another Useful Category of Analysis,” </w:t>
      </w:r>
      <w:r>
        <w:rPr>
          <w:rStyle w:val="PageNumber"/>
          <w:i/>
          <w:iCs/>
          <w:sz w:val="24"/>
          <w:szCs w:val="24"/>
        </w:rPr>
        <w:t>Journal of Women’s History</w:t>
      </w:r>
      <w:r>
        <w:rPr>
          <w:rStyle w:val="PageNumber"/>
          <w:sz w:val="24"/>
          <w:szCs w:val="24"/>
        </w:rPr>
        <w:t xml:space="preserve">, </w:t>
      </w:r>
    </w:p>
    <w:p w14:paraId="2FF05B24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9:4 (Winter 1998): 211-219</w:t>
      </w:r>
    </w:p>
    <w:p w14:paraId="6843371F" w14:textId="77777777" w:rsidR="00E07776" w:rsidRDefault="00E07776" w:rsidP="00E07776">
      <w:pPr>
        <w:rPr>
          <w:b/>
          <w:bCs/>
          <w:sz w:val="24"/>
          <w:szCs w:val="24"/>
        </w:rPr>
      </w:pPr>
    </w:p>
    <w:p w14:paraId="1DD4B11F" w14:textId="2BB8B6A2" w:rsidR="003F2444" w:rsidRDefault="001043D9" w:rsidP="00E07776">
      <w:pPr>
        <w:ind w:firstLine="720"/>
        <w:rPr>
          <w:rStyle w:val="PageNumber"/>
          <w:b/>
          <w:bCs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>Book Reviews:</w:t>
      </w:r>
    </w:p>
    <w:p w14:paraId="7D57DEE6" w14:textId="15E2C608" w:rsidR="00103675" w:rsidRDefault="00103675">
      <w:pPr>
        <w:ind w:firstLine="720"/>
        <w:rPr>
          <w:rStyle w:val="PageNumber"/>
          <w:b/>
          <w:bCs/>
          <w:sz w:val="24"/>
          <w:szCs w:val="24"/>
        </w:rPr>
      </w:pPr>
    </w:p>
    <w:p w14:paraId="37D3D402" w14:textId="52204C14" w:rsidR="00325941" w:rsidRDefault="00325941" w:rsidP="00E07776">
      <w:pPr>
        <w:ind w:left="1440" w:hanging="720"/>
        <w:rPr>
          <w:rStyle w:val="PageNumber"/>
          <w:sz w:val="24"/>
          <w:szCs w:val="24"/>
        </w:rPr>
      </w:pPr>
      <w:r w:rsidRPr="00B704BC">
        <w:rPr>
          <w:rStyle w:val="PageNumber"/>
          <w:sz w:val="24"/>
          <w:szCs w:val="24"/>
        </w:rPr>
        <w:t>Review</w:t>
      </w:r>
      <w:r w:rsidRPr="00DE7232">
        <w:rPr>
          <w:rStyle w:val="PageNumber"/>
          <w:sz w:val="24"/>
          <w:szCs w:val="24"/>
        </w:rPr>
        <w:t xml:space="preserve"> of Andrew Israel Ross, </w:t>
      </w:r>
      <w:r w:rsidR="00E07776" w:rsidRPr="00DE7232">
        <w:rPr>
          <w:rStyle w:val="PageNumber"/>
          <w:i/>
          <w:iCs/>
          <w:sz w:val="24"/>
          <w:szCs w:val="24"/>
        </w:rPr>
        <w:t xml:space="preserve">Public City/Public Sex: Homosexuality, Prostitution, and Urban Culture in </w:t>
      </w:r>
      <w:r w:rsidR="0025747B" w:rsidRPr="00DE7232">
        <w:rPr>
          <w:rStyle w:val="PageNumber"/>
          <w:i/>
          <w:iCs/>
          <w:sz w:val="24"/>
          <w:szCs w:val="24"/>
        </w:rPr>
        <w:t>Nineteenth Century Paris</w:t>
      </w:r>
      <w:r w:rsidR="00E07776" w:rsidRPr="00DE7232">
        <w:rPr>
          <w:rStyle w:val="PageNumber"/>
          <w:i/>
          <w:iCs/>
          <w:sz w:val="24"/>
          <w:szCs w:val="24"/>
        </w:rPr>
        <w:t xml:space="preserve"> </w:t>
      </w:r>
      <w:r w:rsidR="00E07776" w:rsidRPr="00DE7232">
        <w:rPr>
          <w:rStyle w:val="PageNumber"/>
          <w:sz w:val="24"/>
          <w:szCs w:val="24"/>
        </w:rPr>
        <w:t xml:space="preserve">(Philadelphia: Temple University Press, 2019) for </w:t>
      </w:r>
      <w:r w:rsidR="00E07776" w:rsidRPr="00DE7232">
        <w:rPr>
          <w:rStyle w:val="PageNumber"/>
          <w:i/>
          <w:iCs/>
          <w:sz w:val="24"/>
          <w:szCs w:val="24"/>
        </w:rPr>
        <w:t xml:space="preserve">H-France Forum </w:t>
      </w:r>
      <w:r w:rsidR="00E07776" w:rsidRPr="00DE7232">
        <w:rPr>
          <w:rStyle w:val="PageNumber"/>
          <w:sz w:val="24"/>
          <w:szCs w:val="24"/>
        </w:rPr>
        <w:t xml:space="preserve">15:2 (2020). </w:t>
      </w:r>
      <w:hyperlink r:id="rId10" w:history="1">
        <w:r w:rsidR="00E07776" w:rsidRPr="00DE7232">
          <w:rPr>
            <w:rStyle w:val="Hyperlink"/>
            <w:sz w:val="24"/>
            <w:szCs w:val="24"/>
          </w:rPr>
          <w:t>https://h-france.net/wp-content/uploads/2020/04/Ross1522.pdf</w:t>
        </w:r>
      </w:hyperlink>
    </w:p>
    <w:p w14:paraId="2ADA5B06" w14:textId="77777777" w:rsidR="00325941" w:rsidRDefault="00325941">
      <w:pPr>
        <w:ind w:firstLine="720"/>
        <w:rPr>
          <w:rStyle w:val="PageNumber"/>
          <w:b/>
          <w:bCs/>
          <w:sz w:val="24"/>
          <w:szCs w:val="24"/>
        </w:rPr>
      </w:pPr>
    </w:p>
    <w:p w14:paraId="2F0F270D" w14:textId="484DF909" w:rsidR="00103675" w:rsidRDefault="00103675" w:rsidP="00103675">
      <w:pPr>
        <w:ind w:left="1440" w:hanging="720"/>
        <w:rPr>
          <w:rStyle w:val="PageNumber"/>
          <w:bCs/>
          <w:sz w:val="24"/>
          <w:szCs w:val="24"/>
        </w:rPr>
      </w:pPr>
      <w:r>
        <w:rPr>
          <w:rStyle w:val="PageNumber"/>
          <w:bCs/>
          <w:sz w:val="24"/>
          <w:szCs w:val="24"/>
        </w:rPr>
        <w:t xml:space="preserve">Review of Sue Ann Prince, ed., </w:t>
      </w:r>
      <w:r>
        <w:rPr>
          <w:rStyle w:val="PageNumber"/>
          <w:bCs/>
          <w:i/>
          <w:sz w:val="24"/>
          <w:szCs w:val="24"/>
        </w:rPr>
        <w:t xml:space="preserve">Of Elephants &amp; Roses: French Natural History 1790-1830 </w:t>
      </w:r>
      <w:r>
        <w:rPr>
          <w:rStyle w:val="PageNumber"/>
          <w:bCs/>
          <w:sz w:val="24"/>
          <w:szCs w:val="24"/>
        </w:rPr>
        <w:t xml:space="preserve">(Philadelphia: American Philosophical Society, 2013), for </w:t>
      </w:r>
      <w:r>
        <w:rPr>
          <w:rStyle w:val="PageNumber"/>
          <w:bCs/>
          <w:i/>
          <w:sz w:val="24"/>
          <w:szCs w:val="24"/>
        </w:rPr>
        <w:t>H-</w:t>
      </w:r>
      <w:r>
        <w:rPr>
          <w:rStyle w:val="PageNumber"/>
          <w:bCs/>
          <w:i/>
          <w:sz w:val="24"/>
          <w:szCs w:val="24"/>
        </w:rPr>
        <w:lastRenderedPageBreak/>
        <w:t xml:space="preserve">France Review </w:t>
      </w:r>
      <w:r>
        <w:rPr>
          <w:rStyle w:val="PageNumber"/>
          <w:bCs/>
          <w:sz w:val="24"/>
          <w:szCs w:val="24"/>
        </w:rPr>
        <w:t xml:space="preserve">vol. 16 (August 2016), no. 147: </w:t>
      </w:r>
      <w:hyperlink r:id="rId11" w:history="1">
        <w:r w:rsidRPr="005834EE">
          <w:rPr>
            <w:rStyle w:val="Hyperlink"/>
            <w:bCs/>
            <w:sz w:val="24"/>
            <w:szCs w:val="24"/>
          </w:rPr>
          <w:t>http://www.hfrance.net/vol16reviews/vol16no147thompson.pdf</w:t>
        </w:r>
      </w:hyperlink>
      <w:r>
        <w:rPr>
          <w:rStyle w:val="PageNumber"/>
          <w:bCs/>
          <w:sz w:val="24"/>
          <w:szCs w:val="24"/>
        </w:rPr>
        <w:tab/>
      </w:r>
    </w:p>
    <w:p w14:paraId="7C538013" w14:textId="77777777" w:rsidR="00103675" w:rsidRPr="00103675" w:rsidRDefault="00103675">
      <w:pPr>
        <w:ind w:firstLine="720"/>
        <w:rPr>
          <w:rStyle w:val="PageNumber"/>
          <w:bCs/>
          <w:sz w:val="24"/>
          <w:szCs w:val="24"/>
        </w:rPr>
      </w:pPr>
    </w:p>
    <w:p w14:paraId="05B64F63" w14:textId="77777777" w:rsidR="003F2444" w:rsidRDefault="001043D9" w:rsidP="00103675">
      <w:pPr>
        <w:ind w:left="1440" w:hanging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Review of Allan Potofsky, </w:t>
      </w:r>
      <w:r>
        <w:rPr>
          <w:rStyle w:val="PageNumber"/>
          <w:i/>
          <w:iCs/>
          <w:sz w:val="24"/>
          <w:szCs w:val="24"/>
        </w:rPr>
        <w:t xml:space="preserve">Constructing Paris in the Age of Revolution </w:t>
      </w:r>
      <w:r>
        <w:rPr>
          <w:rStyle w:val="PageNumber"/>
          <w:sz w:val="24"/>
          <w:szCs w:val="24"/>
        </w:rPr>
        <w:t>(</w:t>
      </w:r>
      <w:proofErr w:type="spellStart"/>
      <w:r>
        <w:rPr>
          <w:rStyle w:val="PageNumber"/>
          <w:sz w:val="24"/>
          <w:szCs w:val="24"/>
        </w:rPr>
        <w:t>Houndmills</w:t>
      </w:r>
      <w:proofErr w:type="spellEnd"/>
      <w:r>
        <w:rPr>
          <w:rStyle w:val="PageNumber"/>
          <w:sz w:val="24"/>
          <w:szCs w:val="24"/>
        </w:rPr>
        <w:t xml:space="preserve">, UK: Palgrave Macmillan, 2009), for </w:t>
      </w:r>
      <w:r>
        <w:rPr>
          <w:rStyle w:val="PageNumber"/>
          <w:i/>
          <w:iCs/>
          <w:sz w:val="24"/>
          <w:szCs w:val="24"/>
        </w:rPr>
        <w:t>European History Quarterly</w:t>
      </w:r>
      <w:r>
        <w:rPr>
          <w:rStyle w:val="PageNumber"/>
          <w:sz w:val="24"/>
          <w:szCs w:val="24"/>
        </w:rPr>
        <w:t>, 44:1 (2014): 177-178.</w:t>
      </w:r>
    </w:p>
    <w:p w14:paraId="3E103E3D" w14:textId="77777777" w:rsidR="003F2444" w:rsidRDefault="003F2444">
      <w:pPr>
        <w:ind w:left="1440" w:hanging="720"/>
        <w:rPr>
          <w:sz w:val="24"/>
          <w:szCs w:val="24"/>
          <w:lang w:val="fr-FR"/>
        </w:rPr>
      </w:pPr>
    </w:p>
    <w:p w14:paraId="1030899F" w14:textId="77777777" w:rsidR="003F2444" w:rsidRDefault="001043D9">
      <w:pPr>
        <w:ind w:left="1440" w:hanging="720"/>
        <w:rPr>
          <w:rStyle w:val="PageNumber"/>
          <w:sz w:val="24"/>
          <w:szCs w:val="24"/>
          <w:lang w:val="fr-FR"/>
        </w:rPr>
      </w:pPr>
      <w:proofErr w:type="spellStart"/>
      <w:r>
        <w:rPr>
          <w:rStyle w:val="PageNumber"/>
          <w:sz w:val="24"/>
          <w:szCs w:val="24"/>
          <w:lang w:val="fr-FR"/>
        </w:rPr>
        <w:t>Review</w:t>
      </w:r>
      <w:proofErr w:type="spellEnd"/>
      <w:r>
        <w:rPr>
          <w:rStyle w:val="PageNumber"/>
          <w:sz w:val="24"/>
          <w:szCs w:val="24"/>
          <w:lang w:val="fr-FR"/>
        </w:rPr>
        <w:t xml:space="preserve"> of Stéphane Van Damme, </w:t>
      </w:r>
      <w:r>
        <w:rPr>
          <w:rStyle w:val="PageNumber"/>
          <w:i/>
          <w:iCs/>
          <w:sz w:val="24"/>
          <w:szCs w:val="24"/>
          <w:lang w:val="fr-FR"/>
        </w:rPr>
        <w:t xml:space="preserve">Métropoles de </w:t>
      </w:r>
      <w:proofErr w:type="gramStart"/>
      <w:r>
        <w:rPr>
          <w:rStyle w:val="PageNumber"/>
          <w:i/>
          <w:iCs/>
          <w:sz w:val="24"/>
          <w:szCs w:val="24"/>
          <w:lang w:val="fr-FR"/>
        </w:rPr>
        <w:t>papier:</w:t>
      </w:r>
      <w:proofErr w:type="gramEnd"/>
      <w:r>
        <w:rPr>
          <w:rStyle w:val="PageNumber"/>
          <w:i/>
          <w:iCs/>
          <w:sz w:val="24"/>
          <w:szCs w:val="24"/>
          <w:lang w:val="fr-FR"/>
        </w:rPr>
        <w:t xml:space="preserve"> Naissance de l’archéologie urbaine à Paris et à Londres (XVIIe-XXe siècle) </w:t>
      </w:r>
      <w:r>
        <w:rPr>
          <w:rStyle w:val="PageNumber"/>
          <w:sz w:val="24"/>
          <w:szCs w:val="24"/>
          <w:lang w:val="fr-FR"/>
        </w:rPr>
        <w:t>(</w:t>
      </w:r>
      <w:proofErr w:type="gramStart"/>
      <w:r>
        <w:rPr>
          <w:rStyle w:val="PageNumber"/>
          <w:sz w:val="24"/>
          <w:szCs w:val="24"/>
          <w:lang w:val="fr-FR"/>
        </w:rPr>
        <w:t>Paris:</w:t>
      </w:r>
      <w:proofErr w:type="gramEnd"/>
      <w:r>
        <w:rPr>
          <w:rStyle w:val="PageNumber"/>
          <w:sz w:val="24"/>
          <w:szCs w:val="24"/>
          <w:lang w:val="fr-FR"/>
        </w:rPr>
        <w:t xml:space="preserve"> Les Belles Lettres, 2012) for </w:t>
      </w:r>
      <w:r>
        <w:rPr>
          <w:rStyle w:val="PageNumber"/>
          <w:i/>
          <w:iCs/>
          <w:sz w:val="24"/>
          <w:szCs w:val="24"/>
          <w:lang w:val="fr-FR"/>
        </w:rPr>
        <w:t xml:space="preserve">H-France </w:t>
      </w:r>
      <w:proofErr w:type="spellStart"/>
      <w:r>
        <w:rPr>
          <w:rStyle w:val="PageNumber"/>
          <w:i/>
          <w:iCs/>
          <w:sz w:val="24"/>
          <w:szCs w:val="24"/>
          <w:lang w:val="fr-FR"/>
        </w:rPr>
        <w:t>Review</w:t>
      </w:r>
      <w:proofErr w:type="spellEnd"/>
      <w:r>
        <w:rPr>
          <w:rStyle w:val="PageNumber"/>
          <w:sz w:val="24"/>
          <w:szCs w:val="24"/>
          <w:lang w:val="fr-FR"/>
        </w:rPr>
        <w:t xml:space="preserve">, </w:t>
      </w:r>
      <w:proofErr w:type="gramStart"/>
      <w:r>
        <w:rPr>
          <w:rStyle w:val="PageNumber"/>
          <w:sz w:val="24"/>
          <w:szCs w:val="24"/>
          <w:lang w:val="fr-FR"/>
        </w:rPr>
        <w:t>13:</w:t>
      </w:r>
      <w:proofErr w:type="gramEnd"/>
      <w:r>
        <w:rPr>
          <w:rStyle w:val="PageNumber"/>
          <w:sz w:val="24"/>
          <w:szCs w:val="24"/>
          <w:lang w:val="fr-FR"/>
        </w:rPr>
        <w:t xml:space="preserve">116 (August 2013) : </w:t>
      </w:r>
      <w:hyperlink r:id="rId12" w:history="1">
        <w:r>
          <w:rPr>
            <w:rStyle w:val="Hyperlink1"/>
          </w:rPr>
          <w:t>http://www.h-france.net/vol13reviews/vol13no116thompson.pdf</w:t>
        </w:r>
      </w:hyperlink>
    </w:p>
    <w:p w14:paraId="311C5BF9" w14:textId="77777777" w:rsidR="003F2444" w:rsidRDefault="003F2444">
      <w:pPr>
        <w:rPr>
          <w:sz w:val="24"/>
          <w:szCs w:val="24"/>
        </w:rPr>
      </w:pPr>
    </w:p>
    <w:p w14:paraId="280136AD" w14:textId="77777777" w:rsidR="003F2444" w:rsidRDefault="001043D9">
      <w:pPr>
        <w:ind w:left="1440" w:hanging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Review of Venita Datta, </w:t>
      </w:r>
      <w:r>
        <w:rPr>
          <w:rStyle w:val="PageNumber"/>
          <w:i/>
          <w:iCs/>
          <w:sz w:val="24"/>
          <w:szCs w:val="24"/>
        </w:rPr>
        <w:t xml:space="preserve">Heroes and Legends of Fin-de-Siècle France: Gender, Politics, and National Identity </w:t>
      </w:r>
      <w:r>
        <w:rPr>
          <w:rStyle w:val="PageNumber"/>
          <w:sz w:val="24"/>
          <w:szCs w:val="24"/>
        </w:rPr>
        <w:t xml:space="preserve">(Cambridge: Cambridge University Press, 2011) for </w:t>
      </w:r>
      <w:r>
        <w:rPr>
          <w:rStyle w:val="PageNumber"/>
          <w:i/>
          <w:iCs/>
          <w:sz w:val="24"/>
          <w:szCs w:val="24"/>
        </w:rPr>
        <w:t>H-France Review</w:t>
      </w:r>
      <w:r>
        <w:rPr>
          <w:rStyle w:val="PageNumber"/>
          <w:sz w:val="24"/>
          <w:szCs w:val="24"/>
        </w:rPr>
        <w:t xml:space="preserve"> 12: 119 (August 2012), 4 pages.</w:t>
      </w:r>
    </w:p>
    <w:p w14:paraId="519B4ECF" w14:textId="77777777" w:rsidR="003F2444" w:rsidRDefault="003F2444">
      <w:pPr>
        <w:ind w:left="1440" w:hanging="720"/>
        <w:rPr>
          <w:sz w:val="24"/>
          <w:szCs w:val="24"/>
        </w:rPr>
      </w:pPr>
    </w:p>
    <w:p w14:paraId="4E2B2B5F" w14:textId="77777777" w:rsidR="003F2444" w:rsidRDefault="001043D9">
      <w:pPr>
        <w:ind w:left="1440" w:hanging="720"/>
        <w:rPr>
          <w:rStyle w:val="PageNumber"/>
          <w:sz w:val="24"/>
          <w:szCs w:val="24"/>
          <w:lang w:val="fr-FR"/>
        </w:rPr>
      </w:pPr>
      <w:proofErr w:type="spellStart"/>
      <w:r>
        <w:rPr>
          <w:rStyle w:val="PageNumber"/>
          <w:sz w:val="24"/>
          <w:szCs w:val="24"/>
          <w:lang w:val="fr-FR"/>
        </w:rPr>
        <w:t>Review</w:t>
      </w:r>
      <w:proofErr w:type="spellEnd"/>
      <w:r>
        <w:rPr>
          <w:rStyle w:val="PageNumber"/>
          <w:sz w:val="24"/>
          <w:szCs w:val="24"/>
          <w:lang w:val="fr-FR"/>
        </w:rPr>
        <w:t xml:space="preserve"> of Annie Lombard-Jourdan, </w:t>
      </w:r>
      <w:r>
        <w:rPr>
          <w:rStyle w:val="PageNumber"/>
          <w:i/>
          <w:iCs/>
          <w:sz w:val="24"/>
          <w:szCs w:val="24"/>
          <w:lang w:val="fr-FR"/>
        </w:rPr>
        <w:t>Les Halles de Paris et leur quartier</w:t>
      </w:r>
      <w:r>
        <w:rPr>
          <w:rStyle w:val="PageNumber"/>
          <w:sz w:val="24"/>
          <w:szCs w:val="24"/>
          <w:lang w:val="fr-FR"/>
        </w:rPr>
        <w:t xml:space="preserve"> </w:t>
      </w:r>
      <w:r>
        <w:rPr>
          <w:rStyle w:val="PageNumber"/>
          <w:i/>
          <w:iCs/>
          <w:sz w:val="24"/>
          <w:szCs w:val="24"/>
          <w:lang w:val="fr-FR"/>
        </w:rPr>
        <w:t>(1137-1969</w:t>
      </w:r>
      <w:proofErr w:type="gramStart"/>
      <w:r>
        <w:rPr>
          <w:rStyle w:val="PageNumber"/>
          <w:i/>
          <w:iCs/>
          <w:sz w:val="24"/>
          <w:szCs w:val="24"/>
          <w:lang w:val="fr-FR"/>
        </w:rPr>
        <w:t>)</w:t>
      </w:r>
      <w:r>
        <w:rPr>
          <w:rStyle w:val="PageNumber"/>
          <w:sz w:val="24"/>
          <w:szCs w:val="24"/>
          <w:lang w:val="fr-FR"/>
        </w:rPr>
        <w:t xml:space="preserve">  (Paris:</w:t>
      </w:r>
      <w:proofErr w:type="gramEnd"/>
      <w:r>
        <w:rPr>
          <w:rStyle w:val="PageNumber"/>
          <w:sz w:val="24"/>
          <w:szCs w:val="24"/>
          <w:lang w:val="fr-FR"/>
        </w:rPr>
        <w:t xml:space="preserve"> </w:t>
      </w:r>
      <w:proofErr w:type="spellStart"/>
      <w:r>
        <w:rPr>
          <w:rStyle w:val="PageNumber"/>
          <w:sz w:val="24"/>
          <w:szCs w:val="24"/>
          <w:lang w:val="fr-FR"/>
        </w:rPr>
        <w:t>Ecole</w:t>
      </w:r>
      <w:proofErr w:type="spellEnd"/>
      <w:r>
        <w:rPr>
          <w:rStyle w:val="PageNumber"/>
          <w:sz w:val="24"/>
          <w:szCs w:val="24"/>
          <w:lang w:val="fr-FR"/>
        </w:rPr>
        <w:t xml:space="preserve"> Nationale des Chartes, 2009) for </w:t>
      </w:r>
      <w:r>
        <w:rPr>
          <w:rStyle w:val="PageNumber"/>
          <w:i/>
          <w:iCs/>
          <w:sz w:val="24"/>
          <w:szCs w:val="24"/>
          <w:lang w:val="fr-FR"/>
        </w:rPr>
        <w:t xml:space="preserve">French </w:t>
      </w:r>
      <w:proofErr w:type="spellStart"/>
      <w:r>
        <w:rPr>
          <w:rStyle w:val="PageNumber"/>
          <w:i/>
          <w:iCs/>
          <w:sz w:val="24"/>
          <w:szCs w:val="24"/>
          <w:lang w:val="fr-FR"/>
        </w:rPr>
        <w:t>History</w:t>
      </w:r>
      <w:proofErr w:type="spellEnd"/>
      <w:r>
        <w:rPr>
          <w:rStyle w:val="PageNumber"/>
          <w:i/>
          <w:iCs/>
          <w:sz w:val="24"/>
          <w:szCs w:val="24"/>
          <w:lang w:val="fr-FR"/>
        </w:rPr>
        <w:t xml:space="preserve"> </w:t>
      </w:r>
      <w:proofErr w:type="gramStart"/>
      <w:r>
        <w:rPr>
          <w:rStyle w:val="PageNumber"/>
          <w:sz w:val="24"/>
          <w:szCs w:val="24"/>
          <w:lang w:val="fr-FR"/>
        </w:rPr>
        <w:t>26:</w:t>
      </w:r>
      <w:proofErr w:type="gramEnd"/>
      <w:r>
        <w:rPr>
          <w:rStyle w:val="PageNumber"/>
          <w:sz w:val="24"/>
          <w:szCs w:val="24"/>
          <w:lang w:val="fr-FR"/>
        </w:rPr>
        <w:t>3 (</w:t>
      </w:r>
      <w:proofErr w:type="spellStart"/>
      <w:r>
        <w:rPr>
          <w:rStyle w:val="PageNumber"/>
          <w:sz w:val="24"/>
          <w:szCs w:val="24"/>
          <w:lang w:val="fr-FR"/>
        </w:rPr>
        <w:t>September</w:t>
      </w:r>
      <w:proofErr w:type="spellEnd"/>
      <w:r>
        <w:rPr>
          <w:rStyle w:val="PageNumber"/>
          <w:sz w:val="24"/>
          <w:szCs w:val="24"/>
          <w:lang w:val="fr-FR"/>
        </w:rPr>
        <w:t xml:space="preserve"> 2012</w:t>
      </w:r>
      <w:proofErr w:type="gramStart"/>
      <w:r>
        <w:rPr>
          <w:rStyle w:val="PageNumber"/>
          <w:sz w:val="24"/>
          <w:szCs w:val="24"/>
          <w:lang w:val="fr-FR"/>
        </w:rPr>
        <w:t>):</w:t>
      </w:r>
      <w:proofErr w:type="gramEnd"/>
      <w:r>
        <w:rPr>
          <w:rStyle w:val="PageNumber"/>
          <w:sz w:val="24"/>
          <w:szCs w:val="24"/>
          <w:lang w:val="fr-FR"/>
        </w:rPr>
        <w:t xml:space="preserve"> 425-426.</w:t>
      </w:r>
    </w:p>
    <w:p w14:paraId="692BC2FC" w14:textId="77777777" w:rsidR="003F2444" w:rsidRDefault="003F2444">
      <w:pPr>
        <w:ind w:firstLine="720"/>
        <w:rPr>
          <w:sz w:val="24"/>
          <w:szCs w:val="24"/>
        </w:rPr>
      </w:pPr>
    </w:p>
    <w:p w14:paraId="4EE437D4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Review of Rosemary Wakeman, </w:t>
      </w:r>
      <w:r>
        <w:rPr>
          <w:rStyle w:val="PageNumber"/>
          <w:i/>
          <w:iCs/>
          <w:sz w:val="24"/>
          <w:szCs w:val="24"/>
        </w:rPr>
        <w:t xml:space="preserve">The Heroic City, Paris -1945-1958 </w:t>
      </w:r>
      <w:r>
        <w:rPr>
          <w:rStyle w:val="PageNumber"/>
          <w:sz w:val="24"/>
          <w:szCs w:val="24"/>
        </w:rPr>
        <w:t xml:space="preserve">(Chicago: </w:t>
      </w:r>
    </w:p>
    <w:p w14:paraId="243EAAA4" w14:textId="77777777" w:rsidR="003F2444" w:rsidRDefault="001043D9">
      <w:pPr>
        <w:ind w:left="1440"/>
        <w:rPr>
          <w:rStyle w:val="PageNumber"/>
          <w:i/>
          <w:iCs/>
          <w:sz w:val="24"/>
          <w:szCs w:val="24"/>
        </w:rPr>
      </w:pPr>
      <w:r>
        <w:rPr>
          <w:rStyle w:val="PageNumber"/>
          <w:sz w:val="24"/>
          <w:szCs w:val="24"/>
        </w:rPr>
        <w:t>The University of Chicago Press, 2009),</w:t>
      </w:r>
      <w:r>
        <w:rPr>
          <w:rStyle w:val="PageNumber"/>
          <w:i/>
          <w:iCs/>
          <w:sz w:val="24"/>
          <w:szCs w:val="24"/>
        </w:rPr>
        <w:t xml:space="preserve"> </w:t>
      </w:r>
      <w:r>
        <w:rPr>
          <w:rStyle w:val="PageNumber"/>
          <w:sz w:val="24"/>
          <w:szCs w:val="24"/>
        </w:rPr>
        <w:t xml:space="preserve">for </w:t>
      </w:r>
      <w:r>
        <w:rPr>
          <w:rStyle w:val="PageNumber"/>
          <w:i/>
          <w:iCs/>
          <w:sz w:val="24"/>
          <w:szCs w:val="24"/>
        </w:rPr>
        <w:t xml:space="preserve">The Journal of Modern History </w:t>
      </w:r>
      <w:r>
        <w:rPr>
          <w:rStyle w:val="PageNumber"/>
          <w:sz w:val="24"/>
          <w:szCs w:val="24"/>
        </w:rPr>
        <w:t>83:4 (December 2011): 916-917.</w:t>
      </w:r>
    </w:p>
    <w:p w14:paraId="13251B44" w14:textId="77777777" w:rsidR="003F2444" w:rsidRDefault="003F2444">
      <w:pPr>
        <w:rPr>
          <w:sz w:val="24"/>
          <w:szCs w:val="24"/>
        </w:rPr>
      </w:pPr>
    </w:p>
    <w:p w14:paraId="1193B056" w14:textId="77777777" w:rsidR="003F2444" w:rsidRDefault="001043D9">
      <w:pPr>
        <w:rPr>
          <w:rStyle w:val="PageNumber"/>
          <w:i/>
          <w:iCs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Review of Zeynep Çelik, Julia Clancy-Smith and Frances Terpak, editors, </w:t>
      </w:r>
      <w:r>
        <w:rPr>
          <w:rStyle w:val="PageNumber"/>
          <w:rFonts w:eastAsia="Arial Unicode MS" w:cs="Arial Unicode MS"/>
          <w:i/>
          <w:iCs/>
          <w:sz w:val="24"/>
          <w:szCs w:val="24"/>
        </w:rPr>
        <w:t xml:space="preserve">Walls </w:t>
      </w:r>
    </w:p>
    <w:p w14:paraId="69E0824C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of Algiers: Narratives of the City through Text and Image</w:t>
      </w:r>
      <w:r>
        <w:rPr>
          <w:rStyle w:val="PageNumber"/>
          <w:sz w:val="24"/>
          <w:szCs w:val="24"/>
        </w:rPr>
        <w:t xml:space="preserve"> (Los Angeles: The Getty Research Institute in association with Seattle: University of Washington Press, 2009), for </w:t>
      </w:r>
      <w:r>
        <w:rPr>
          <w:rStyle w:val="PageNumber"/>
          <w:i/>
          <w:iCs/>
          <w:sz w:val="24"/>
          <w:szCs w:val="24"/>
        </w:rPr>
        <w:t xml:space="preserve">Comparative Studies of South Asia, Africa, and the Middle East </w:t>
      </w:r>
      <w:r>
        <w:rPr>
          <w:rStyle w:val="PageNumber"/>
          <w:sz w:val="24"/>
          <w:szCs w:val="24"/>
        </w:rPr>
        <w:t>31:3 (2011): 660-661.</w:t>
      </w:r>
    </w:p>
    <w:p w14:paraId="64F37A25" w14:textId="77777777" w:rsidR="003F2444" w:rsidRDefault="003F2444">
      <w:pPr>
        <w:ind w:left="1440"/>
        <w:rPr>
          <w:sz w:val="24"/>
          <w:szCs w:val="24"/>
        </w:rPr>
      </w:pPr>
    </w:p>
    <w:p w14:paraId="6BA1C3CB" w14:textId="77777777" w:rsidR="003F2444" w:rsidRDefault="001043D9">
      <w:pPr>
        <w:ind w:firstLine="720"/>
        <w:rPr>
          <w:rStyle w:val="PageNumber"/>
          <w:i/>
          <w:iCs/>
          <w:sz w:val="24"/>
          <w:szCs w:val="24"/>
        </w:rPr>
      </w:pPr>
      <w:r>
        <w:rPr>
          <w:rStyle w:val="PageNumber"/>
          <w:sz w:val="24"/>
          <w:szCs w:val="24"/>
        </w:rPr>
        <w:t xml:space="preserve">Review of Susan Hiner. </w:t>
      </w:r>
      <w:r>
        <w:rPr>
          <w:rStyle w:val="PageNumber"/>
          <w:i/>
          <w:iCs/>
          <w:sz w:val="24"/>
          <w:szCs w:val="24"/>
        </w:rPr>
        <w:t xml:space="preserve">Accessories to Modernity: Fashion and the Feminine in </w:t>
      </w:r>
    </w:p>
    <w:p w14:paraId="37E1213B" w14:textId="56786AE1" w:rsidR="003F2444" w:rsidRDefault="0025747B">
      <w:pPr>
        <w:ind w:left="144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Nineteenth</w:t>
      </w:r>
      <w:r>
        <w:rPr>
          <w:rStyle w:val="PageNumber"/>
          <w:rFonts w:ascii="Cambria Math" w:eastAsia="Cambria Math" w:hAnsi="Cambria Math" w:cs="Cambria Math"/>
          <w:i/>
          <w:iCs/>
          <w:sz w:val="24"/>
          <w:szCs w:val="24"/>
        </w:rPr>
        <w:t xml:space="preserve"> Century France</w:t>
      </w:r>
      <w:r w:rsidR="001043D9">
        <w:rPr>
          <w:rStyle w:val="PageNumber"/>
          <w:sz w:val="24"/>
          <w:szCs w:val="24"/>
        </w:rPr>
        <w:t xml:space="preserve"> (Philadelphia: University of Pennsylvania Press. 2010) for the </w:t>
      </w:r>
      <w:r w:rsidR="001043D9">
        <w:rPr>
          <w:rStyle w:val="PageNumber"/>
          <w:i/>
          <w:iCs/>
          <w:sz w:val="24"/>
          <w:szCs w:val="24"/>
        </w:rPr>
        <w:t>American Historical Review</w:t>
      </w:r>
      <w:r w:rsidR="001043D9">
        <w:rPr>
          <w:rStyle w:val="PageNumber"/>
          <w:sz w:val="24"/>
          <w:szCs w:val="24"/>
        </w:rPr>
        <w:t xml:space="preserve"> 116:3 (June 2011): 880-881.</w:t>
      </w:r>
    </w:p>
    <w:p w14:paraId="52C4B038" w14:textId="77777777" w:rsidR="003F2444" w:rsidRDefault="003F2444">
      <w:pPr>
        <w:ind w:firstLine="720"/>
        <w:rPr>
          <w:sz w:val="24"/>
          <w:szCs w:val="24"/>
        </w:rPr>
      </w:pPr>
    </w:p>
    <w:p w14:paraId="5EA941BD" w14:textId="77777777" w:rsidR="003F2444" w:rsidRDefault="001043D9">
      <w:pPr>
        <w:ind w:firstLine="720"/>
        <w:rPr>
          <w:rStyle w:val="PageNumber"/>
          <w:i/>
          <w:iCs/>
          <w:sz w:val="24"/>
          <w:szCs w:val="24"/>
        </w:rPr>
      </w:pPr>
      <w:r>
        <w:rPr>
          <w:rStyle w:val="PageNumber"/>
          <w:sz w:val="24"/>
          <w:szCs w:val="24"/>
        </w:rPr>
        <w:t xml:space="preserve">Review of Mary Jean Corbett, </w:t>
      </w:r>
      <w:r>
        <w:rPr>
          <w:rStyle w:val="PageNumber"/>
          <w:i/>
          <w:iCs/>
          <w:sz w:val="24"/>
          <w:szCs w:val="24"/>
        </w:rPr>
        <w:t xml:space="preserve">Family Likeness: Sex, Marriage, and Incest from </w:t>
      </w:r>
    </w:p>
    <w:p w14:paraId="1E4BD0FF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Jane Austen to Virginia Woolf (</w:t>
      </w:r>
      <w:r>
        <w:rPr>
          <w:rStyle w:val="PageNumber"/>
          <w:sz w:val="24"/>
          <w:szCs w:val="24"/>
        </w:rPr>
        <w:t xml:space="preserve">Ithaca: Cornell University Press, 2008), for </w:t>
      </w:r>
      <w:r>
        <w:rPr>
          <w:rStyle w:val="PageNumber"/>
          <w:i/>
          <w:iCs/>
          <w:sz w:val="24"/>
          <w:szCs w:val="24"/>
        </w:rPr>
        <w:t xml:space="preserve">English Historical Review, </w:t>
      </w:r>
      <w:r>
        <w:rPr>
          <w:rStyle w:val="PageNumber"/>
          <w:sz w:val="24"/>
          <w:szCs w:val="24"/>
        </w:rPr>
        <w:t>126 (2011): 191-192.</w:t>
      </w:r>
    </w:p>
    <w:p w14:paraId="5D9D783D" w14:textId="77777777" w:rsidR="003F2444" w:rsidRDefault="003F2444">
      <w:pPr>
        <w:rPr>
          <w:rStyle w:val="PageNumber"/>
          <w:sz w:val="24"/>
          <w:szCs w:val="24"/>
          <w:u w:val="single"/>
        </w:rPr>
      </w:pPr>
    </w:p>
    <w:p w14:paraId="7D1A9F70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Review of James M. Anderson, </w:t>
      </w:r>
      <w:r>
        <w:rPr>
          <w:rStyle w:val="PageNumber"/>
          <w:i/>
          <w:iCs/>
          <w:sz w:val="24"/>
          <w:szCs w:val="24"/>
        </w:rPr>
        <w:t>Daily Life during the French Revolution</w:t>
      </w:r>
      <w:r>
        <w:rPr>
          <w:rStyle w:val="PageNumber"/>
          <w:sz w:val="24"/>
          <w:szCs w:val="24"/>
        </w:rPr>
        <w:t xml:space="preserve"> </w:t>
      </w:r>
    </w:p>
    <w:p w14:paraId="01637F62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(Westport: CT: Greenwood Press, 2007), for </w:t>
      </w:r>
      <w:r>
        <w:rPr>
          <w:rStyle w:val="PageNumber"/>
          <w:i/>
          <w:iCs/>
          <w:sz w:val="24"/>
          <w:szCs w:val="24"/>
        </w:rPr>
        <w:t>The Historian</w:t>
      </w:r>
      <w:r>
        <w:rPr>
          <w:rStyle w:val="PageNumber"/>
          <w:sz w:val="24"/>
          <w:szCs w:val="24"/>
        </w:rPr>
        <w:t xml:space="preserve"> 71:4 (Winter 2009): 880-881.</w:t>
      </w:r>
    </w:p>
    <w:p w14:paraId="611A7118" w14:textId="77777777" w:rsidR="003F2444" w:rsidRDefault="003F2444">
      <w:pPr>
        <w:ind w:left="720"/>
        <w:rPr>
          <w:sz w:val="24"/>
          <w:szCs w:val="24"/>
        </w:rPr>
      </w:pPr>
    </w:p>
    <w:p w14:paraId="4E71A326" w14:textId="77777777" w:rsidR="003F2444" w:rsidRDefault="001043D9">
      <w:pPr>
        <w:ind w:left="720"/>
        <w:rPr>
          <w:rStyle w:val="PageNumber"/>
          <w:i/>
          <w:iCs/>
          <w:sz w:val="24"/>
          <w:szCs w:val="24"/>
        </w:rPr>
      </w:pPr>
      <w:r>
        <w:rPr>
          <w:rStyle w:val="PageNumber"/>
          <w:sz w:val="24"/>
          <w:szCs w:val="24"/>
        </w:rPr>
        <w:t xml:space="preserve">Review of Denise Z. Davidson, </w:t>
      </w:r>
      <w:r>
        <w:rPr>
          <w:rStyle w:val="PageNumber"/>
          <w:i/>
          <w:iCs/>
          <w:sz w:val="24"/>
          <w:szCs w:val="24"/>
        </w:rPr>
        <w:t xml:space="preserve">France after Revolution: Urban Life, Gender and </w:t>
      </w:r>
    </w:p>
    <w:p w14:paraId="788CD0A7" w14:textId="77777777" w:rsidR="003F2444" w:rsidRDefault="001043D9">
      <w:pPr>
        <w:ind w:left="1440"/>
        <w:rPr>
          <w:rStyle w:val="PageNumber"/>
          <w:i/>
          <w:iCs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 xml:space="preserve">the New Social Order </w:t>
      </w:r>
      <w:r>
        <w:rPr>
          <w:rStyle w:val="PageNumber"/>
          <w:sz w:val="24"/>
          <w:szCs w:val="24"/>
        </w:rPr>
        <w:t xml:space="preserve">(Cambridge, MA: Harvard University Press, 2007) for </w:t>
      </w:r>
      <w:r>
        <w:rPr>
          <w:rStyle w:val="PageNumber"/>
          <w:i/>
          <w:iCs/>
          <w:sz w:val="24"/>
          <w:szCs w:val="24"/>
        </w:rPr>
        <w:t>The Journal of Interdisciplinary History</w:t>
      </w:r>
      <w:r>
        <w:rPr>
          <w:rStyle w:val="PageNumber"/>
          <w:sz w:val="24"/>
          <w:szCs w:val="24"/>
        </w:rPr>
        <w:t xml:space="preserve"> 39:1 (Winter 2009):422-23. </w:t>
      </w:r>
    </w:p>
    <w:p w14:paraId="4D2D8D6E" w14:textId="77777777" w:rsidR="003F2444" w:rsidRDefault="003F2444">
      <w:pPr>
        <w:ind w:firstLine="720"/>
        <w:rPr>
          <w:sz w:val="24"/>
          <w:szCs w:val="24"/>
        </w:rPr>
      </w:pPr>
    </w:p>
    <w:p w14:paraId="67978B0D" w14:textId="77777777" w:rsidR="003F2444" w:rsidRDefault="001043D9">
      <w:pPr>
        <w:ind w:firstLine="720"/>
        <w:rPr>
          <w:rStyle w:val="PageNumber"/>
          <w:i/>
          <w:iCs/>
          <w:sz w:val="24"/>
          <w:szCs w:val="24"/>
        </w:rPr>
      </w:pPr>
      <w:r>
        <w:rPr>
          <w:rStyle w:val="PageNumber"/>
          <w:sz w:val="24"/>
          <w:szCs w:val="24"/>
        </w:rPr>
        <w:t xml:space="preserve">Review of Sharon Marcus, </w:t>
      </w:r>
      <w:r>
        <w:rPr>
          <w:rStyle w:val="PageNumber"/>
          <w:i/>
          <w:iCs/>
          <w:sz w:val="24"/>
          <w:szCs w:val="24"/>
        </w:rPr>
        <w:t xml:space="preserve">Between Women: Friendship, Desire, and Marriage in </w:t>
      </w:r>
    </w:p>
    <w:p w14:paraId="3BBE669D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 xml:space="preserve">Victorian England </w:t>
      </w:r>
      <w:r>
        <w:rPr>
          <w:rStyle w:val="PageNumber"/>
          <w:sz w:val="24"/>
          <w:szCs w:val="24"/>
        </w:rPr>
        <w:t xml:space="preserve">(Princeton: Princeton University Press, 2007) for </w:t>
      </w:r>
      <w:r>
        <w:rPr>
          <w:rStyle w:val="PageNumber"/>
          <w:i/>
          <w:iCs/>
          <w:sz w:val="24"/>
          <w:szCs w:val="24"/>
        </w:rPr>
        <w:t xml:space="preserve">The English Historical Review </w:t>
      </w:r>
      <w:r>
        <w:rPr>
          <w:rStyle w:val="PageNumber"/>
          <w:sz w:val="24"/>
          <w:szCs w:val="24"/>
        </w:rPr>
        <w:t>123:505</w:t>
      </w:r>
      <w:r>
        <w:rPr>
          <w:rStyle w:val="PageNumber"/>
          <w:i/>
          <w:iCs/>
          <w:sz w:val="24"/>
          <w:szCs w:val="24"/>
        </w:rPr>
        <w:t xml:space="preserve"> </w:t>
      </w:r>
      <w:r>
        <w:rPr>
          <w:rStyle w:val="PageNumber"/>
          <w:sz w:val="24"/>
          <w:szCs w:val="24"/>
        </w:rPr>
        <w:t>(</w:t>
      </w:r>
      <w:proofErr w:type="gramStart"/>
      <w:r>
        <w:rPr>
          <w:rStyle w:val="PageNumber"/>
          <w:sz w:val="24"/>
          <w:szCs w:val="24"/>
        </w:rPr>
        <w:t>December,</w:t>
      </w:r>
      <w:proofErr w:type="gramEnd"/>
      <w:r>
        <w:rPr>
          <w:rStyle w:val="PageNumber"/>
          <w:sz w:val="24"/>
          <w:szCs w:val="24"/>
        </w:rPr>
        <w:t xml:space="preserve"> 2008): 1572-1574.</w:t>
      </w:r>
    </w:p>
    <w:p w14:paraId="1273564D" w14:textId="77777777" w:rsidR="003F2444" w:rsidRDefault="003F2444">
      <w:pPr>
        <w:rPr>
          <w:sz w:val="24"/>
          <w:szCs w:val="24"/>
        </w:rPr>
      </w:pPr>
    </w:p>
    <w:p w14:paraId="6DC28377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Review of Deborah Cohen, </w:t>
      </w:r>
      <w:r>
        <w:rPr>
          <w:rStyle w:val="PageNumber"/>
          <w:i/>
          <w:iCs/>
          <w:sz w:val="24"/>
          <w:szCs w:val="24"/>
        </w:rPr>
        <w:t>Household Gods: The British and their Possessions</w:t>
      </w:r>
      <w:r>
        <w:rPr>
          <w:rStyle w:val="PageNumber"/>
          <w:sz w:val="24"/>
          <w:szCs w:val="24"/>
        </w:rPr>
        <w:t xml:space="preserve"> </w:t>
      </w:r>
    </w:p>
    <w:p w14:paraId="5A3A4E9C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(New Haven: Yale University Press, 2006) for </w:t>
      </w:r>
      <w:r>
        <w:rPr>
          <w:rStyle w:val="PageNumber"/>
          <w:i/>
          <w:iCs/>
          <w:sz w:val="24"/>
          <w:szCs w:val="24"/>
        </w:rPr>
        <w:t>Visual Resources: An International Journal of Documentation</w:t>
      </w:r>
      <w:r>
        <w:rPr>
          <w:rStyle w:val="PageNumber"/>
          <w:sz w:val="24"/>
          <w:szCs w:val="24"/>
        </w:rPr>
        <w:t xml:space="preserve"> 24:2 (</w:t>
      </w:r>
      <w:proofErr w:type="gramStart"/>
      <w:r>
        <w:rPr>
          <w:rStyle w:val="PageNumber"/>
          <w:sz w:val="24"/>
          <w:szCs w:val="24"/>
        </w:rPr>
        <w:t>June,</w:t>
      </w:r>
      <w:proofErr w:type="gramEnd"/>
      <w:r>
        <w:rPr>
          <w:rStyle w:val="PageNumber"/>
          <w:sz w:val="24"/>
          <w:szCs w:val="24"/>
        </w:rPr>
        <w:t xml:space="preserve"> 2008): 207-210.</w:t>
      </w:r>
    </w:p>
    <w:p w14:paraId="09E6A38C" w14:textId="77777777" w:rsidR="003F2444" w:rsidRDefault="003F2444">
      <w:pPr>
        <w:rPr>
          <w:sz w:val="24"/>
          <w:szCs w:val="24"/>
        </w:rPr>
      </w:pPr>
    </w:p>
    <w:p w14:paraId="701CE269" w14:textId="77777777" w:rsidR="003F2444" w:rsidRDefault="001043D9">
      <w:pPr>
        <w:rPr>
          <w:rStyle w:val="PageNumber"/>
          <w:i/>
          <w:iCs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Review of Thomas Cragin, </w:t>
      </w:r>
      <w:r>
        <w:rPr>
          <w:rStyle w:val="PageNumber"/>
          <w:rFonts w:eastAsia="Arial Unicode MS" w:cs="Arial Unicode MS"/>
          <w:i/>
          <w:iCs/>
          <w:sz w:val="24"/>
          <w:szCs w:val="24"/>
        </w:rPr>
        <w:t xml:space="preserve">Murder in Parisian Streets: Manufacturing Crime and </w:t>
      </w:r>
    </w:p>
    <w:p w14:paraId="1F26CAF6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 xml:space="preserve">Justice in the Popular Press, 1830-1900 </w:t>
      </w:r>
      <w:r>
        <w:rPr>
          <w:rStyle w:val="PageNumber"/>
          <w:sz w:val="24"/>
          <w:szCs w:val="24"/>
        </w:rPr>
        <w:t xml:space="preserve">(Lewisburg, PA: Bucknell University Press, 2006) for </w:t>
      </w:r>
      <w:r>
        <w:rPr>
          <w:rStyle w:val="PageNumber"/>
          <w:i/>
          <w:iCs/>
          <w:sz w:val="24"/>
          <w:szCs w:val="24"/>
        </w:rPr>
        <w:t>H-France Review</w:t>
      </w:r>
      <w:r>
        <w:rPr>
          <w:rStyle w:val="PageNumber"/>
          <w:sz w:val="24"/>
          <w:szCs w:val="24"/>
        </w:rPr>
        <w:t xml:space="preserve"> 8:45 (March 2008): 183-186 </w:t>
      </w:r>
    </w:p>
    <w:p w14:paraId="2E44F9BD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http://www.h-france.net/vol8reviews/vol8no45thompson.pdf</w:t>
      </w:r>
    </w:p>
    <w:p w14:paraId="272D8E3F" w14:textId="77777777" w:rsidR="003F2444" w:rsidRDefault="003F2444">
      <w:pPr>
        <w:rPr>
          <w:rStyle w:val="PageNumber"/>
          <w:sz w:val="24"/>
          <w:szCs w:val="24"/>
          <w:u w:val="single"/>
        </w:rPr>
      </w:pPr>
    </w:p>
    <w:p w14:paraId="19B6BE69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Review of Nicolas Papayanis, </w:t>
      </w:r>
      <w:r>
        <w:rPr>
          <w:rStyle w:val="PageNumber"/>
          <w:rFonts w:eastAsia="Arial Unicode MS" w:cs="Arial Unicode MS"/>
          <w:i/>
          <w:iCs/>
          <w:sz w:val="24"/>
          <w:szCs w:val="24"/>
        </w:rPr>
        <w:t>Planning Paris before Haussmann</w:t>
      </w:r>
      <w:r>
        <w:rPr>
          <w:rStyle w:val="PageNumber"/>
          <w:rFonts w:eastAsia="Arial Unicode MS" w:cs="Arial Unicode MS"/>
          <w:sz w:val="24"/>
          <w:szCs w:val="24"/>
        </w:rPr>
        <w:t xml:space="preserve"> (Baltimore: The </w:t>
      </w:r>
    </w:p>
    <w:p w14:paraId="12B38C7A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Johns Hopkins University Press, 2004) for </w:t>
      </w:r>
      <w:r>
        <w:rPr>
          <w:rStyle w:val="PageNumber"/>
          <w:i/>
          <w:iCs/>
          <w:sz w:val="24"/>
          <w:szCs w:val="24"/>
        </w:rPr>
        <w:t>The Journal of Modern History</w:t>
      </w:r>
      <w:r>
        <w:rPr>
          <w:rStyle w:val="PageNumber"/>
          <w:sz w:val="24"/>
          <w:szCs w:val="24"/>
        </w:rPr>
        <w:t>, 79:2 (June 2007): 442-443.</w:t>
      </w:r>
    </w:p>
    <w:p w14:paraId="0D20DEFE" w14:textId="77777777" w:rsidR="003F2444" w:rsidRDefault="003F2444">
      <w:pPr>
        <w:rPr>
          <w:sz w:val="24"/>
          <w:szCs w:val="24"/>
        </w:rPr>
      </w:pPr>
    </w:p>
    <w:p w14:paraId="4117725E" w14:textId="77777777" w:rsidR="003F2444" w:rsidRDefault="001043D9">
      <w:pPr>
        <w:ind w:firstLine="720"/>
        <w:rPr>
          <w:rStyle w:val="PageNumber"/>
          <w:i/>
          <w:iCs/>
          <w:sz w:val="24"/>
          <w:szCs w:val="24"/>
        </w:rPr>
      </w:pPr>
      <w:r>
        <w:rPr>
          <w:rStyle w:val="PageNumber"/>
          <w:sz w:val="24"/>
          <w:szCs w:val="24"/>
        </w:rPr>
        <w:t xml:space="preserve">Review of Jan Goldstein, </w:t>
      </w:r>
      <w:r>
        <w:rPr>
          <w:rStyle w:val="PageNumber"/>
          <w:i/>
          <w:iCs/>
          <w:sz w:val="24"/>
          <w:szCs w:val="24"/>
        </w:rPr>
        <w:t xml:space="preserve">The Post-Revolutionary Self: Politics and Psyche in </w:t>
      </w:r>
    </w:p>
    <w:p w14:paraId="3B8B4D8D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France, 1750-1850</w:t>
      </w:r>
      <w:r>
        <w:rPr>
          <w:rStyle w:val="PageNumber"/>
          <w:sz w:val="24"/>
          <w:szCs w:val="24"/>
        </w:rPr>
        <w:t xml:space="preserve"> (Cambridge, MA: Harvard University Press, 2005), for H-France Forum 1:1 (Winter 2006)</w:t>
      </w:r>
    </w:p>
    <w:p w14:paraId="6A2AE60C" w14:textId="77777777" w:rsidR="003F2444" w:rsidRDefault="003F2444">
      <w:pPr>
        <w:rPr>
          <w:sz w:val="24"/>
          <w:szCs w:val="24"/>
        </w:rPr>
      </w:pPr>
    </w:p>
    <w:p w14:paraId="0AC853AC" w14:textId="77777777" w:rsidR="003F2444" w:rsidRDefault="001043D9">
      <w:pPr>
        <w:ind w:firstLine="720"/>
        <w:rPr>
          <w:rStyle w:val="PageNumber"/>
          <w:i/>
          <w:iCs/>
          <w:sz w:val="24"/>
          <w:szCs w:val="24"/>
        </w:rPr>
      </w:pPr>
      <w:r>
        <w:rPr>
          <w:rStyle w:val="PageNumber"/>
          <w:sz w:val="24"/>
          <w:szCs w:val="24"/>
        </w:rPr>
        <w:t xml:space="preserve">Review of Jeffrey Merrick and Michael Sibalis, editors, </w:t>
      </w:r>
      <w:r>
        <w:rPr>
          <w:rStyle w:val="PageNumber"/>
          <w:i/>
          <w:iCs/>
          <w:sz w:val="24"/>
          <w:szCs w:val="24"/>
        </w:rPr>
        <w:t xml:space="preserve">Homosexuality in French </w:t>
      </w:r>
    </w:p>
    <w:p w14:paraId="423EA3E2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History and Culture</w:t>
      </w:r>
      <w:r>
        <w:rPr>
          <w:rStyle w:val="PageNumber"/>
          <w:sz w:val="24"/>
          <w:szCs w:val="24"/>
        </w:rPr>
        <w:t xml:space="preserve"> (New York: The Hayworth Press, 2001), for Committee on Lesbian and Gay History Newsletter, 19:2 (Fall 2005): 14-16</w:t>
      </w:r>
    </w:p>
    <w:p w14:paraId="7821E9FE" w14:textId="77777777" w:rsidR="003F2444" w:rsidRDefault="003F2444">
      <w:pPr>
        <w:rPr>
          <w:rStyle w:val="PageNumber"/>
          <w:sz w:val="24"/>
          <w:szCs w:val="24"/>
          <w:u w:val="single"/>
        </w:rPr>
      </w:pPr>
    </w:p>
    <w:p w14:paraId="481AADC2" w14:textId="77777777" w:rsidR="003F2444" w:rsidRDefault="001043D9">
      <w:pPr>
        <w:rPr>
          <w:rStyle w:val="PageNumber"/>
          <w:i/>
          <w:iCs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Review of Carolyn J. Eichner, </w:t>
      </w:r>
      <w:r>
        <w:rPr>
          <w:rStyle w:val="PageNumber"/>
          <w:rFonts w:eastAsia="Arial Unicode MS" w:cs="Arial Unicode MS"/>
          <w:i/>
          <w:iCs/>
          <w:sz w:val="24"/>
          <w:szCs w:val="24"/>
        </w:rPr>
        <w:t xml:space="preserve">Surmounting the Barricades: Women in the Paris </w:t>
      </w:r>
    </w:p>
    <w:p w14:paraId="4288C850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 xml:space="preserve">Commune </w:t>
      </w:r>
      <w:r>
        <w:rPr>
          <w:rStyle w:val="PageNumber"/>
          <w:sz w:val="24"/>
          <w:szCs w:val="24"/>
        </w:rPr>
        <w:t>(Bloomington: Indiana University Press, 2004) for H-France, February 2006.</w:t>
      </w:r>
    </w:p>
    <w:p w14:paraId="147980ED" w14:textId="77777777" w:rsidR="003F2444" w:rsidRDefault="003F2444">
      <w:pPr>
        <w:rPr>
          <w:rStyle w:val="PageNumber"/>
          <w:sz w:val="24"/>
          <w:szCs w:val="24"/>
          <w:u w:val="single"/>
        </w:rPr>
      </w:pPr>
    </w:p>
    <w:p w14:paraId="1453D21A" w14:textId="77777777" w:rsidR="003F2444" w:rsidRDefault="001043D9">
      <w:pPr>
        <w:rPr>
          <w:rStyle w:val="PageNumber"/>
          <w:i/>
          <w:iCs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Review of Niall Ferguson, </w:t>
      </w:r>
      <w:r>
        <w:rPr>
          <w:rStyle w:val="PageNumber"/>
          <w:rFonts w:eastAsia="Arial Unicode MS" w:cs="Arial Unicode MS"/>
          <w:i/>
          <w:iCs/>
          <w:sz w:val="24"/>
          <w:szCs w:val="24"/>
        </w:rPr>
        <w:t xml:space="preserve">The Cash Nexus: Money and Power in the Modern </w:t>
      </w:r>
    </w:p>
    <w:p w14:paraId="6EAFE64A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 xml:space="preserve">World, 1700-2000 </w:t>
      </w:r>
      <w:r>
        <w:rPr>
          <w:rStyle w:val="PageNumber"/>
          <w:sz w:val="24"/>
          <w:szCs w:val="24"/>
        </w:rPr>
        <w:t xml:space="preserve">(New York: Basic Books,2001) for </w:t>
      </w:r>
      <w:r>
        <w:rPr>
          <w:rStyle w:val="PageNumber"/>
          <w:i/>
          <w:iCs/>
          <w:sz w:val="24"/>
          <w:szCs w:val="24"/>
        </w:rPr>
        <w:t>The Journal of Modern History</w:t>
      </w:r>
      <w:r>
        <w:rPr>
          <w:rStyle w:val="PageNumber"/>
          <w:sz w:val="24"/>
          <w:szCs w:val="24"/>
        </w:rPr>
        <w:t xml:space="preserve"> 76:3 (September 2004), 654-656. </w:t>
      </w:r>
      <w:r w:rsidRPr="00D341FE">
        <w:rPr>
          <w:rStyle w:val="PageNumber"/>
          <w:sz w:val="24"/>
          <w:szCs w:val="24"/>
        </w:rPr>
        <w:t xml:space="preserve">Reprinted </w:t>
      </w:r>
      <w:r>
        <w:rPr>
          <w:rStyle w:val="PageNumber"/>
          <w:sz w:val="24"/>
          <w:szCs w:val="24"/>
        </w:rPr>
        <w:t xml:space="preserve">in Jeff Hunter, editor, </w:t>
      </w:r>
      <w:r>
        <w:rPr>
          <w:rStyle w:val="PageNumber"/>
          <w:i/>
          <w:iCs/>
          <w:sz w:val="24"/>
          <w:szCs w:val="24"/>
        </w:rPr>
        <w:t>Contemporary Literary Criticism</w:t>
      </w:r>
      <w:r>
        <w:rPr>
          <w:rStyle w:val="PageNumber"/>
          <w:sz w:val="24"/>
          <w:szCs w:val="24"/>
        </w:rPr>
        <w:t xml:space="preserve"> vol. 250 (Detroit: Gale, Cengage Learning, 2008: 29-31.</w:t>
      </w:r>
    </w:p>
    <w:p w14:paraId="6D22A396" w14:textId="77777777" w:rsidR="003F2444" w:rsidRDefault="003F2444">
      <w:pPr>
        <w:ind w:firstLine="720"/>
        <w:rPr>
          <w:sz w:val="24"/>
          <w:szCs w:val="24"/>
        </w:rPr>
      </w:pPr>
    </w:p>
    <w:p w14:paraId="64EA9153" w14:textId="77777777" w:rsidR="003F2444" w:rsidRDefault="001043D9">
      <w:pPr>
        <w:ind w:firstLine="720"/>
        <w:rPr>
          <w:rStyle w:val="PageNumber"/>
          <w:i/>
          <w:iCs/>
          <w:sz w:val="24"/>
          <w:szCs w:val="24"/>
        </w:rPr>
      </w:pPr>
      <w:r>
        <w:rPr>
          <w:rStyle w:val="PageNumber"/>
          <w:sz w:val="24"/>
          <w:szCs w:val="24"/>
        </w:rPr>
        <w:t xml:space="preserve">Review of Philip Mansel, </w:t>
      </w:r>
      <w:r>
        <w:rPr>
          <w:rStyle w:val="PageNumber"/>
          <w:i/>
          <w:iCs/>
          <w:sz w:val="24"/>
          <w:szCs w:val="24"/>
        </w:rPr>
        <w:t xml:space="preserve">Paris Between Empires: Monarchy and Revolution, </w:t>
      </w:r>
    </w:p>
    <w:p w14:paraId="15D60348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 xml:space="preserve">1814–1852 </w:t>
      </w:r>
      <w:r>
        <w:rPr>
          <w:rStyle w:val="PageNumber"/>
          <w:sz w:val="24"/>
          <w:szCs w:val="24"/>
        </w:rPr>
        <w:t>(New York: St. Martin’s Press, 2003) for H-France, April 2004.</w:t>
      </w:r>
    </w:p>
    <w:p w14:paraId="4E48AABC" w14:textId="77777777" w:rsidR="003F2444" w:rsidRDefault="003F2444">
      <w:pPr>
        <w:rPr>
          <w:sz w:val="24"/>
          <w:szCs w:val="24"/>
        </w:rPr>
      </w:pPr>
    </w:p>
    <w:p w14:paraId="54CAD65F" w14:textId="77777777" w:rsidR="003F2444" w:rsidRDefault="001043D9">
      <w:pPr>
        <w:ind w:firstLine="720"/>
        <w:rPr>
          <w:rStyle w:val="PageNumber"/>
          <w:i/>
          <w:iCs/>
          <w:sz w:val="24"/>
          <w:szCs w:val="24"/>
        </w:rPr>
      </w:pPr>
      <w:r>
        <w:rPr>
          <w:rStyle w:val="PageNumber"/>
          <w:sz w:val="24"/>
          <w:szCs w:val="24"/>
        </w:rPr>
        <w:t xml:space="preserve">Review of Richard D.E. Burton, </w:t>
      </w:r>
      <w:r>
        <w:rPr>
          <w:rStyle w:val="PageNumber"/>
          <w:i/>
          <w:iCs/>
          <w:sz w:val="24"/>
          <w:szCs w:val="24"/>
        </w:rPr>
        <w:t xml:space="preserve">Blood in the City: Violence and Revelation in </w:t>
      </w:r>
    </w:p>
    <w:p w14:paraId="048EDFD2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Paris, 1789-1945</w:t>
      </w:r>
      <w:r>
        <w:rPr>
          <w:rStyle w:val="PageNumber"/>
          <w:sz w:val="24"/>
          <w:szCs w:val="24"/>
        </w:rPr>
        <w:t xml:space="preserve"> (Ithaca: Cornell University Press, 2001) for </w:t>
      </w:r>
      <w:r>
        <w:rPr>
          <w:rStyle w:val="PageNumber"/>
          <w:i/>
          <w:iCs/>
          <w:sz w:val="24"/>
          <w:szCs w:val="24"/>
        </w:rPr>
        <w:t>The Journal of Modern History</w:t>
      </w:r>
      <w:r>
        <w:rPr>
          <w:rStyle w:val="PageNumber"/>
          <w:sz w:val="24"/>
          <w:szCs w:val="24"/>
        </w:rPr>
        <w:t xml:space="preserve"> 76:1 (March 2004): 191-193.</w:t>
      </w:r>
    </w:p>
    <w:p w14:paraId="782D1E94" w14:textId="77777777" w:rsidR="003F2444" w:rsidRDefault="003F2444">
      <w:pPr>
        <w:rPr>
          <w:sz w:val="24"/>
          <w:szCs w:val="24"/>
        </w:rPr>
      </w:pPr>
    </w:p>
    <w:p w14:paraId="75FB02CE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Review of Peter Watkins, </w:t>
      </w:r>
      <w:r>
        <w:rPr>
          <w:rStyle w:val="PageNumber"/>
          <w:i/>
          <w:iCs/>
          <w:sz w:val="24"/>
          <w:szCs w:val="24"/>
        </w:rPr>
        <w:t>La Commune (Paris 1871),</w:t>
      </w:r>
      <w:r>
        <w:rPr>
          <w:rStyle w:val="PageNumber"/>
          <w:sz w:val="24"/>
          <w:szCs w:val="24"/>
        </w:rPr>
        <w:t xml:space="preserve"> film produced by 13 </w:t>
      </w:r>
    </w:p>
    <w:p w14:paraId="39A7A088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lastRenderedPageBreak/>
        <w:t xml:space="preserve">Productions, La SEPT/Arte, and </w:t>
      </w:r>
      <w:proofErr w:type="spellStart"/>
      <w:r>
        <w:rPr>
          <w:rStyle w:val="PageNumber"/>
          <w:sz w:val="24"/>
          <w:szCs w:val="24"/>
        </w:rPr>
        <w:t>Musée</w:t>
      </w:r>
      <w:proofErr w:type="spellEnd"/>
      <w:r>
        <w:rPr>
          <w:rStyle w:val="PageNumber"/>
          <w:sz w:val="24"/>
          <w:szCs w:val="24"/>
        </w:rPr>
        <w:t xml:space="preserve"> d’Orsay, 1999 for H-France, August 17, 2003.</w:t>
      </w:r>
    </w:p>
    <w:p w14:paraId="6EC65972" w14:textId="77777777" w:rsidR="003F2444" w:rsidRDefault="003F2444">
      <w:pPr>
        <w:rPr>
          <w:sz w:val="24"/>
          <w:szCs w:val="24"/>
        </w:rPr>
      </w:pPr>
    </w:p>
    <w:p w14:paraId="4A6254A9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Review of </w:t>
      </w:r>
      <w:r>
        <w:rPr>
          <w:rStyle w:val="PageNumber"/>
          <w:i/>
          <w:iCs/>
          <w:sz w:val="24"/>
          <w:szCs w:val="24"/>
        </w:rPr>
        <w:t>Gendering European History, 1780-1920</w:t>
      </w:r>
      <w:r>
        <w:rPr>
          <w:rStyle w:val="PageNumber"/>
          <w:sz w:val="24"/>
          <w:szCs w:val="24"/>
        </w:rPr>
        <w:t xml:space="preserve"> by Barbara Caine and </w:t>
      </w:r>
    </w:p>
    <w:p w14:paraId="3956C71D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Glenda Sluga (Leicester University Press, 2000), </w:t>
      </w:r>
      <w:r>
        <w:rPr>
          <w:rStyle w:val="PageNumber"/>
          <w:i/>
          <w:iCs/>
          <w:sz w:val="24"/>
          <w:szCs w:val="24"/>
        </w:rPr>
        <w:t>The Historian</w:t>
      </w:r>
      <w:r>
        <w:rPr>
          <w:rStyle w:val="PageNumber"/>
          <w:sz w:val="24"/>
          <w:szCs w:val="24"/>
        </w:rPr>
        <w:t>, 65:2 (Winter 2002): 492-3</w:t>
      </w:r>
    </w:p>
    <w:p w14:paraId="512176B4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ab/>
      </w:r>
    </w:p>
    <w:p w14:paraId="0BD3C90F" w14:textId="77777777" w:rsidR="003F2444" w:rsidRDefault="001043D9">
      <w:pPr>
        <w:ind w:firstLine="720"/>
        <w:rPr>
          <w:rStyle w:val="PageNumber"/>
          <w:i/>
          <w:iCs/>
          <w:sz w:val="24"/>
          <w:szCs w:val="24"/>
        </w:rPr>
      </w:pPr>
      <w:r>
        <w:rPr>
          <w:rStyle w:val="PageNumber"/>
          <w:sz w:val="24"/>
          <w:szCs w:val="24"/>
        </w:rPr>
        <w:t xml:space="preserve">Review of Lisa Tiersten, </w:t>
      </w:r>
      <w:r>
        <w:rPr>
          <w:rStyle w:val="PageNumber"/>
          <w:i/>
          <w:iCs/>
          <w:sz w:val="24"/>
          <w:szCs w:val="24"/>
        </w:rPr>
        <w:t xml:space="preserve">Marianne in the Market: Envisioning Consumer Society </w:t>
      </w:r>
    </w:p>
    <w:p w14:paraId="56D50CFB" w14:textId="0BD0689B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in Fin-de-Siecle France</w:t>
      </w:r>
      <w:r>
        <w:rPr>
          <w:rStyle w:val="PageNumber"/>
          <w:sz w:val="24"/>
          <w:szCs w:val="24"/>
        </w:rPr>
        <w:t xml:space="preserve"> (Berkeley: University of California Press, 2001). H-France, July 19</w:t>
      </w:r>
      <w:r w:rsidR="0025747B">
        <w:rPr>
          <w:rStyle w:val="PageNumber"/>
          <w:sz w:val="24"/>
          <w:szCs w:val="24"/>
        </w:rPr>
        <w:t>, 2002</w:t>
      </w:r>
      <w:r>
        <w:rPr>
          <w:rStyle w:val="PageNumber"/>
          <w:sz w:val="24"/>
          <w:szCs w:val="24"/>
        </w:rPr>
        <w:t>.</w:t>
      </w:r>
    </w:p>
    <w:p w14:paraId="465FCC6E" w14:textId="77777777" w:rsidR="003F2444" w:rsidRDefault="003F2444">
      <w:pPr>
        <w:rPr>
          <w:sz w:val="24"/>
          <w:szCs w:val="24"/>
        </w:rPr>
      </w:pPr>
    </w:p>
    <w:p w14:paraId="64326A3B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Review of James Smith Allen, </w:t>
      </w:r>
      <w:r>
        <w:rPr>
          <w:rStyle w:val="PageNumber"/>
          <w:i/>
          <w:iCs/>
          <w:sz w:val="24"/>
          <w:szCs w:val="24"/>
        </w:rPr>
        <w:t>Poignant Relations: Three Modern French Women</w:t>
      </w:r>
      <w:r>
        <w:rPr>
          <w:rStyle w:val="PageNumber"/>
          <w:sz w:val="24"/>
          <w:szCs w:val="24"/>
        </w:rPr>
        <w:t xml:space="preserve"> </w:t>
      </w:r>
    </w:p>
    <w:p w14:paraId="7D224434" w14:textId="44C5AD6C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(The Johns Hopkins University Press, 2000) and Whitney Walton, </w:t>
      </w:r>
      <w:r>
        <w:rPr>
          <w:rStyle w:val="PageNumber"/>
          <w:i/>
          <w:iCs/>
          <w:sz w:val="24"/>
          <w:szCs w:val="24"/>
        </w:rPr>
        <w:t xml:space="preserve">Eve’s Proud Descendants: Four Women Writers and Republican Politics in </w:t>
      </w:r>
      <w:r w:rsidR="0025747B">
        <w:rPr>
          <w:rStyle w:val="PageNumber"/>
          <w:i/>
          <w:iCs/>
          <w:sz w:val="24"/>
          <w:szCs w:val="24"/>
        </w:rPr>
        <w:t>Nineteenth Century France</w:t>
      </w:r>
      <w:r>
        <w:rPr>
          <w:rStyle w:val="PageNumber"/>
          <w:sz w:val="24"/>
          <w:szCs w:val="24"/>
        </w:rPr>
        <w:t xml:space="preserve"> (Stanford University Press, 2000), H-France, 29 May 2001.</w:t>
      </w:r>
    </w:p>
    <w:p w14:paraId="269F78E0" w14:textId="77777777" w:rsidR="003F2444" w:rsidRDefault="003F2444">
      <w:pPr>
        <w:ind w:left="720"/>
        <w:rPr>
          <w:sz w:val="24"/>
          <w:szCs w:val="24"/>
        </w:rPr>
      </w:pPr>
    </w:p>
    <w:p w14:paraId="4EECF820" w14:textId="77777777" w:rsidR="003F2444" w:rsidRDefault="001043D9">
      <w:pPr>
        <w:ind w:left="720"/>
        <w:rPr>
          <w:rStyle w:val="PageNumber"/>
          <w:i/>
          <w:iCs/>
          <w:sz w:val="24"/>
          <w:szCs w:val="24"/>
        </w:rPr>
      </w:pPr>
      <w:r>
        <w:rPr>
          <w:rStyle w:val="PageNumber"/>
          <w:sz w:val="24"/>
          <w:szCs w:val="24"/>
        </w:rPr>
        <w:t xml:space="preserve">Review of </w:t>
      </w:r>
      <w:r>
        <w:rPr>
          <w:rStyle w:val="PageNumber"/>
          <w:i/>
          <w:iCs/>
          <w:sz w:val="24"/>
          <w:szCs w:val="24"/>
        </w:rPr>
        <w:t xml:space="preserve">Horse-Drawn Cabs and Omnibuses in Paris: The Idea of Circulation </w:t>
      </w:r>
    </w:p>
    <w:p w14:paraId="73F7B9CA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and the Business of Public Transit</w:t>
      </w:r>
      <w:r>
        <w:rPr>
          <w:rStyle w:val="PageNumber"/>
          <w:sz w:val="24"/>
          <w:szCs w:val="24"/>
        </w:rPr>
        <w:t xml:space="preserve"> by Nicholas Papayanis (Louisiana State University Press, 1996), </w:t>
      </w:r>
      <w:r>
        <w:rPr>
          <w:rStyle w:val="PageNumber"/>
          <w:i/>
          <w:iCs/>
          <w:sz w:val="24"/>
          <w:szCs w:val="24"/>
        </w:rPr>
        <w:t>Journal of Modern History</w:t>
      </w:r>
      <w:r>
        <w:rPr>
          <w:rStyle w:val="PageNumber"/>
          <w:sz w:val="24"/>
          <w:szCs w:val="24"/>
        </w:rPr>
        <w:t xml:space="preserve"> 70:2(June 1998):478-9</w:t>
      </w:r>
    </w:p>
    <w:p w14:paraId="019F763E" w14:textId="77777777" w:rsidR="003F2444" w:rsidRDefault="003F2444">
      <w:pPr>
        <w:ind w:left="720"/>
        <w:rPr>
          <w:sz w:val="24"/>
          <w:szCs w:val="24"/>
        </w:rPr>
      </w:pPr>
    </w:p>
    <w:p w14:paraId="5D87E5BD" w14:textId="77777777" w:rsidR="003F2444" w:rsidRDefault="001043D9">
      <w:pPr>
        <w:ind w:left="720"/>
        <w:rPr>
          <w:rStyle w:val="PageNumber"/>
          <w:i/>
          <w:iCs/>
          <w:sz w:val="24"/>
          <w:szCs w:val="24"/>
        </w:rPr>
      </w:pPr>
      <w:r>
        <w:rPr>
          <w:rStyle w:val="PageNumber"/>
          <w:sz w:val="24"/>
          <w:szCs w:val="24"/>
        </w:rPr>
        <w:t xml:space="preserve">Review of </w:t>
      </w:r>
      <w:r>
        <w:rPr>
          <w:rStyle w:val="PageNumber"/>
          <w:i/>
          <w:iCs/>
          <w:sz w:val="24"/>
          <w:szCs w:val="24"/>
        </w:rPr>
        <w:t xml:space="preserve">God’s Plagiarist: Being an Account of the Fabulous Industry and </w:t>
      </w:r>
    </w:p>
    <w:p w14:paraId="41856CDC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Irregular Commerce of the Abbé Migne</w:t>
      </w:r>
      <w:r>
        <w:rPr>
          <w:rStyle w:val="PageNumber"/>
          <w:sz w:val="24"/>
          <w:szCs w:val="24"/>
        </w:rPr>
        <w:t xml:space="preserve"> by R. Howard Bloch (University of Chicago Press, 1994), </w:t>
      </w:r>
      <w:r>
        <w:rPr>
          <w:rStyle w:val="PageNumber"/>
          <w:i/>
          <w:iCs/>
          <w:sz w:val="24"/>
          <w:szCs w:val="24"/>
        </w:rPr>
        <w:t>Nineteenth-Century Prose</w:t>
      </w:r>
      <w:r>
        <w:rPr>
          <w:rStyle w:val="PageNumber"/>
          <w:sz w:val="24"/>
          <w:szCs w:val="24"/>
        </w:rPr>
        <w:t xml:space="preserve"> 24:1 (Spring 1997): 141-5</w:t>
      </w:r>
    </w:p>
    <w:p w14:paraId="36AE1A20" w14:textId="77777777" w:rsidR="003F2444" w:rsidRDefault="003F2444">
      <w:pPr>
        <w:ind w:left="1440"/>
        <w:rPr>
          <w:sz w:val="24"/>
          <w:szCs w:val="24"/>
        </w:rPr>
      </w:pPr>
    </w:p>
    <w:p w14:paraId="502D0E2C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Review of </w:t>
      </w:r>
      <w:r>
        <w:rPr>
          <w:rStyle w:val="PageNumber"/>
          <w:i/>
          <w:iCs/>
          <w:sz w:val="24"/>
          <w:szCs w:val="24"/>
        </w:rPr>
        <w:t>Paris Babylon: The Story of the Paris Commune</w:t>
      </w:r>
      <w:r>
        <w:rPr>
          <w:rStyle w:val="PageNumber"/>
          <w:sz w:val="24"/>
          <w:szCs w:val="24"/>
        </w:rPr>
        <w:t xml:space="preserve"> by Rupert </w:t>
      </w:r>
    </w:p>
    <w:p w14:paraId="6B8591F0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Christiansen (Viking Penguin, 1994), </w:t>
      </w:r>
      <w:r>
        <w:rPr>
          <w:rStyle w:val="PageNumber"/>
          <w:i/>
          <w:iCs/>
          <w:sz w:val="24"/>
          <w:szCs w:val="24"/>
        </w:rPr>
        <w:t>The Historian</w:t>
      </w:r>
      <w:r>
        <w:rPr>
          <w:rStyle w:val="PageNumber"/>
          <w:sz w:val="24"/>
          <w:szCs w:val="24"/>
        </w:rPr>
        <w:t xml:space="preserve"> 58:4 (Summer 1996): 897-8</w:t>
      </w:r>
    </w:p>
    <w:p w14:paraId="7E3C89DD" w14:textId="77777777" w:rsidR="003F2444" w:rsidRDefault="003F2444">
      <w:pPr>
        <w:ind w:left="720"/>
        <w:rPr>
          <w:sz w:val="24"/>
          <w:szCs w:val="24"/>
        </w:rPr>
      </w:pPr>
    </w:p>
    <w:p w14:paraId="7381CFDA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Review of </w:t>
      </w:r>
      <w:r>
        <w:rPr>
          <w:rStyle w:val="PageNumber"/>
          <w:i/>
          <w:iCs/>
          <w:sz w:val="24"/>
          <w:szCs w:val="24"/>
        </w:rPr>
        <w:t>The New Regime</w:t>
      </w:r>
      <w:r>
        <w:rPr>
          <w:rStyle w:val="PageNumber"/>
          <w:sz w:val="24"/>
          <w:szCs w:val="24"/>
        </w:rPr>
        <w:t xml:space="preserve"> by Isser Woloch (W.W. Norton &amp; Company, 1994), </w:t>
      </w:r>
    </w:p>
    <w:p w14:paraId="560FE60A" w14:textId="58606BDA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The Historian</w:t>
      </w:r>
      <w:r>
        <w:rPr>
          <w:rStyle w:val="PageNumber"/>
          <w:sz w:val="24"/>
          <w:szCs w:val="24"/>
        </w:rPr>
        <w:t xml:space="preserve"> 57:3 (Spring 1995): 652-3</w:t>
      </w:r>
    </w:p>
    <w:p w14:paraId="06165FB1" w14:textId="2361C672" w:rsidR="00133C60" w:rsidRDefault="00133C60" w:rsidP="00133C60">
      <w:pPr>
        <w:rPr>
          <w:rStyle w:val="PageNumber"/>
          <w:i/>
          <w:iCs/>
          <w:sz w:val="24"/>
          <w:szCs w:val="24"/>
        </w:rPr>
      </w:pPr>
    </w:p>
    <w:p w14:paraId="12E50C05" w14:textId="77777777" w:rsidR="00133C60" w:rsidRDefault="00133C60" w:rsidP="00133C60">
      <w:pPr>
        <w:ind w:firstLine="720"/>
        <w:rPr>
          <w:rStyle w:val="PageNumber"/>
          <w:b/>
          <w:bCs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>Pedagogical Materials:</w:t>
      </w:r>
    </w:p>
    <w:p w14:paraId="780ACDCA" w14:textId="77777777" w:rsidR="00133C60" w:rsidRDefault="00133C60" w:rsidP="00133C60">
      <w:pPr>
        <w:rPr>
          <w:rStyle w:val="PageNumber"/>
          <w:b/>
          <w:bCs/>
          <w:sz w:val="24"/>
          <w:szCs w:val="24"/>
        </w:rPr>
      </w:pPr>
    </w:p>
    <w:p w14:paraId="5185C481" w14:textId="77777777" w:rsidR="00133C60" w:rsidRPr="005701F6" w:rsidRDefault="00133C60" w:rsidP="00133C60">
      <w:pPr>
        <w:ind w:left="720" w:hanging="720"/>
        <w:rPr>
          <w:rStyle w:val="PageNumber"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ab/>
      </w:r>
      <w:r w:rsidRPr="00F45122">
        <w:rPr>
          <w:rStyle w:val="PageNumber"/>
          <w:sz w:val="24"/>
          <w:szCs w:val="24"/>
        </w:rPr>
        <w:t>“Statues</w:t>
      </w:r>
      <w:r w:rsidRPr="005701F6">
        <w:rPr>
          <w:rStyle w:val="PageNumber"/>
          <w:sz w:val="24"/>
          <w:szCs w:val="24"/>
        </w:rPr>
        <w:t xml:space="preserve"> in the Age of Enlightenment and Revolution,” Video Lecture for the </w:t>
      </w:r>
    </w:p>
    <w:p w14:paraId="13D0681A" w14:textId="3E2E57B7" w:rsidR="00133C60" w:rsidRDefault="00133C60" w:rsidP="00133C60">
      <w:pPr>
        <w:ind w:left="1440"/>
        <w:rPr>
          <w:rStyle w:val="PageNumber"/>
          <w:sz w:val="24"/>
          <w:szCs w:val="24"/>
        </w:rPr>
      </w:pPr>
      <w:r w:rsidRPr="005701F6">
        <w:rPr>
          <w:rStyle w:val="PageNumber"/>
          <w:sz w:val="24"/>
          <w:szCs w:val="24"/>
        </w:rPr>
        <w:t>Advanced Placement in European History Course, The College Board, 2020.</w:t>
      </w:r>
    </w:p>
    <w:p w14:paraId="12E7E239" w14:textId="77777777" w:rsidR="00133C60" w:rsidRDefault="00133C60" w:rsidP="00133C60">
      <w:pPr>
        <w:ind w:left="1440"/>
        <w:rPr>
          <w:rStyle w:val="PageNumber"/>
          <w:sz w:val="24"/>
          <w:szCs w:val="24"/>
        </w:rPr>
      </w:pPr>
    </w:p>
    <w:p w14:paraId="3D365BC0" w14:textId="77777777" w:rsidR="00133C60" w:rsidRDefault="00133C60" w:rsidP="00133C60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The College Board, AP European History Curriculum Framework (2015). </w:t>
      </w:r>
    </w:p>
    <w:p w14:paraId="3AF8F39C" w14:textId="3CADFADE" w:rsidR="003F2444" w:rsidRPr="004906C2" w:rsidRDefault="00133C60" w:rsidP="004906C2">
      <w:pPr>
        <w:ind w:left="1440"/>
        <w:rPr>
          <w:sz w:val="24"/>
          <w:szCs w:val="24"/>
        </w:rPr>
      </w:pPr>
      <w:r>
        <w:rPr>
          <w:rStyle w:val="PageNumber"/>
          <w:sz w:val="24"/>
          <w:szCs w:val="24"/>
        </w:rPr>
        <w:t xml:space="preserve">I </w:t>
      </w:r>
      <w:r w:rsidR="00335D84">
        <w:rPr>
          <w:rStyle w:val="PageNumber"/>
          <w:sz w:val="24"/>
          <w:szCs w:val="24"/>
        </w:rPr>
        <w:t xml:space="preserve">served as </w:t>
      </w:r>
      <w:r>
        <w:rPr>
          <w:rStyle w:val="PageNumber"/>
          <w:sz w:val="24"/>
          <w:szCs w:val="24"/>
        </w:rPr>
        <w:t>co-chair of the committee that wrote this curriculum. I also authored several pedagogical materials for the AP European History course.</w:t>
      </w:r>
    </w:p>
    <w:p w14:paraId="7BA689AD" w14:textId="77777777" w:rsidR="003F2444" w:rsidRDefault="003F2444">
      <w:pPr>
        <w:ind w:left="720"/>
        <w:rPr>
          <w:b/>
          <w:bCs/>
          <w:sz w:val="24"/>
          <w:szCs w:val="24"/>
        </w:rPr>
      </w:pPr>
    </w:p>
    <w:p w14:paraId="3EFCA22A" w14:textId="77777777" w:rsidR="003F2444" w:rsidRDefault="001043D9">
      <w:pPr>
        <w:ind w:left="720"/>
        <w:rPr>
          <w:rStyle w:val="PageNumber"/>
          <w:b/>
          <w:bCs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 xml:space="preserve">Invited Talks: </w:t>
      </w:r>
    </w:p>
    <w:p w14:paraId="7CE609E2" w14:textId="77777777" w:rsidR="003F2444" w:rsidRDefault="003F2444">
      <w:pPr>
        <w:ind w:left="720"/>
        <w:rPr>
          <w:b/>
          <w:bCs/>
          <w:sz w:val="24"/>
          <w:szCs w:val="24"/>
        </w:rPr>
      </w:pPr>
    </w:p>
    <w:p w14:paraId="20162122" w14:textId="1A7259B8" w:rsidR="003F2444" w:rsidRDefault="001043D9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 xml:space="preserve">“Rehabilitating </w:t>
      </w:r>
      <w:r w:rsidR="0003283F">
        <w:rPr>
          <w:sz w:val="24"/>
          <w:szCs w:val="24"/>
        </w:rPr>
        <w:t xml:space="preserve">Marie-Antoinette,” </w:t>
      </w:r>
      <w:r>
        <w:rPr>
          <w:sz w:val="24"/>
          <w:szCs w:val="24"/>
        </w:rPr>
        <w:t>presented at Whitman College, March 2016.</w:t>
      </w:r>
    </w:p>
    <w:p w14:paraId="0C01DCE9" w14:textId="77777777" w:rsidR="003F2444" w:rsidRDefault="003F2444">
      <w:pPr>
        <w:ind w:left="1440" w:hanging="720"/>
      </w:pPr>
    </w:p>
    <w:p w14:paraId="3E849C07" w14:textId="189D928A" w:rsidR="003F2444" w:rsidRDefault="001043D9">
      <w:pPr>
        <w:ind w:left="1440" w:hanging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“The Parisian Royal Plaza as Revolutionary Public Space,” presented at Universit</w:t>
      </w:r>
      <w:r w:rsidR="00A16E47">
        <w:rPr>
          <w:rStyle w:val="PageNumber"/>
          <w:sz w:val="24"/>
          <w:szCs w:val="24"/>
        </w:rPr>
        <w:t>y of Wisconsin-Madison, April</w:t>
      </w:r>
      <w:r>
        <w:rPr>
          <w:rStyle w:val="PageNumber"/>
          <w:sz w:val="24"/>
          <w:szCs w:val="24"/>
        </w:rPr>
        <w:t xml:space="preserve"> 2014.</w:t>
      </w:r>
    </w:p>
    <w:p w14:paraId="69A4AA95" w14:textId="77777777" w:rsidR="003F2444" w:rsidRDefault="003F2444" w:rsidP="00F8596E">
      <w:pPr>
        <w:rPr>
          <w:sz w:val="24"/>
          <w:szCs w:val="24"/>
        </w:rPr>
      </w:pPr>
    </w:p>
    <w:p w14:paraId="6D30F5A9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“Reading Public Monuments: Henri IV and the French Revolution,” presentation </w:t>
      </w:r>
    </w:p>
    <w:p w14:paraId="0A4D44F1" w14:textId="01938CB1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for the Public History Brown-Bag Lecture Series, Arizona</w:t>
      </w:r>
      <w:r w:rsidR="00A16E47">
        <w:rPr>
          <w:rStyle w:val="PageNumber"/>
          <w:sz w:val="24"/>
          <w:szCs w:val="24"/>
        </w:rPr>
        <w:t xml:space="preserve"> State University, September</w:t>
      </w:r>
      <w:r>
        <w:rPr>
          <w:rStyle w:val="PageNumber"/>
          <w:sz w:val="24"/>
          <w:szCs w:val="24"/>
        </w:rPr>
        <w:t xml:space="preserve"> 2010</w:t>
      </w:r>
    </w:p>
    <w:p w14:paraId="7B68BAE4" w14:textId="77777777" w:rsidR="003F2444" w:rsidRDefault="003F2444" w:rsidP="00430152">
      <w:pPr>
        <w:rPr>
          <w:b/>
          <w:bCs/>
          <w:sz w:val="24"/>
          <w:szCs w:val="24"/>
        </w:rPr>
      </w:pPr>
    </w:p>
    <w:p w14:paraId="7BD6B1F0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“</w:t>
      </w:r>
      <w:r>
        <w:rPr>
          <w:rStyle w:val="PageNumber"/>
          <w:i/>
          <w:iCs/>
          <w:sz w:val="24"/>
          <w:szCs w:val="24"/>
        </w:rPr>
        <w:t xml:space="preserve">Les Bonnes </w:t>
      </w:r>
      <w:proofErr w:type="spellStart"/>
      <w:r>
        <w:rPr>
          <w:rStyle w:val="PageNumber"/>
          <w:i/>
          <w:iCs/>
          <w:sz w:val="24"/>
          <w:szCs w:val="24"/>
        </w:rPr>
        <w:t>Adresses</w:t>
      </w:r>
      <w:proofErr w:type="spellEnd"/>
      <w:r>
        <w:rPr>
          <w:rStyle w:val="PageNumber"/>
          <w:sz w:val="24"/>
          <w:szCs w:val="24"/>
        </w:rPr>
        <w:t xml:space="preserve">: Mapping the Urban Elite in Revolutionary Paris,” </w:t>
      </w:r>
    </w:p>
    <w:p w14:paraId="767540CA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presented at “Living in the City: Elites and their Residences – Vivre </w:t>
      </w:r>
      <w:proofErr w:type="spellStart"/>
      <w:r>
        <w:rPr>
          <w:rStyle w:val="PageNumber"/>
          <w:sz w:val="24"/>
          <w:szCs w:val="24"/>
        </w:rPr>
        <w:t>en</w:t>
      </w:r>
      <w:proofErr w:type="spellEnd"/>
      <w:r>
        <w:rPr>
          <w:rStyle w:val="PageNumber"/>
          <w:sz w:val="24"/>
          <w:szCs w:val="24"/>
        </w:rPr>
        <w:t xml:space="preserve"> Ville: Les </w:t>
      </w:r>
      <w:proofErr w:type="spellStart"/>
      <w:r>
        <w:rPr>
          <w:rStyle w:val="PageNumber"/>
          <w:sz w:val="24"/>
          <w:szCs w:val="24"/>
        </w:rPr>
        <w:t>Résidences</w:t>
      </w:r>
      <w:proofErr w:type="spellEnd"/>
      <w:r>
        <w:rPr>
          <w:rStyle w:val="PageNumber"/>
          <w:sz w:val="24"/>
          <w:szCs w:val="24"/>
        </w:rPr>
        <w:t xml:space="preserve"> des Elites,” roundtable, Brussels, Belgium, February 2006.</w:t>
      </w:r>
    </w:p>
    <w:p w14:paraId="0B438849" w14:textId="77777777" w:rsidR="003F2444" w:rsidRDefault="003F2444">
      <w:pPr>
        <w:ind w:left="720"/>
        <w:rPr>
          <w:b/>
          <w:bCs/>
          <w:sz w:val="24"/>
          <w:szCs w:val="24"/>
        </w:rPr>
      </w:pPr>
    </w:p>
    <w:p w14:paraId="38D01896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>“</w:t>
      </w:r>
      <w:r>
        <w:rPr>
          <w:rStyle w:val="PageNumber"/>
          <w:sz w:val="24"/>
          <w:szCs w:val="24"/>
        </w:rPr>
        <w:t xml:space="preserve">From Panorama to Privy: The English in Post-Revolutionary Paris,”  </w:t>
      </w:r>
    </w:p>
    <w:p w14:paraId="224BF195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presented at The French Studies Institute, New York University, New York, April 2005. </w:t>
      </w:r>
    </w:p>
    <w:p w14:paraId="567FB8B8" w14:textId="77777777" w:rsidR="003F2444" w:rsidRDefault="003F2444">
      <w:pPr>
        <w:ind w:left="720"/>
        <w:rPr>
          <w:b/>
          <w:bCs/>
          <w:sz w:val="24"/>
          <w:szCs w:val="24"/>
        </w:rPr>
      </w:pPr>
    </w:p>
    <w:p w14:paraId="7CDE51A4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“</w:t>
      </w:r>
      <w:r>
        <w:rPr>
          <w:rStyle w:val="PageNumber"/>
          <w:i/>
          <w:iCs/>
          <w:sz w:val="24"/>
          <w:szCs w:val="24"/>
        </w:rPr>
        <w:t xml:space="preserve">Les Bonnes </w:t>
      </w:r>
      <w:proofErr w:type="spellStart"/>
      <w:r>
        <w:rPr>
          <w:rStyle w:val="PageNumber"/>
          <w:i/>
          <w:iCs/>
          <w:sz w:val="24"/>
          <w:szCs w:val="24"/>
        </w:rPr>
        <w:t>adresses</w:t>
      </w:r>
      <w:proofErr w:type="spellEnd"/>
      <w:r>
        <w:rPr>
          <w:rStyle w:val="PageNumber"/>
          <w:sz w:val="24"/>
          <w:szCs w:val="24"/>
        </w:rPr>
        <w:t xml:space="preserve">: Mapping the Elites of Post-Revolutionary Paris,” </w:t>
      </w:r>
    </w:p>
    <w:p w14:paraId="77EF08DF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Seventh Conference on Urban History, Athens, Greece, October 2004.</w:t>
      </w:r>
    </w:p>
    <w:p w14:paraId="28343C70" w14:textId="77777777" w:rsidR="003F2444" w:rsidRDefault="003F2444">
      <w:pPr>
        <w:ind w:left="720"/>
        <w:rPr>
          <w:b/>
          <w:bCs/>
          <w:sz w:val="24"/>
          <w:szCs w:val="24"/>
        </w:rPr>
      </w:pPr>
    </w:p>
    <w:p w14:paraId="76FF5E0A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“Valuing the City: Real Estate Speculation and the Idea of the Market in Paris, </w:t>
      </w:r>
    </w:p>
    <w:p w14:paraId="3DC79F2B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1789-1830,” at conference “The Fable of the Market,” University of Bremen, Bremen, Germany, November 2003.</w:t>
      </w:r>
    </w:p>
    <w:p w14:paraId="2E320013" w14:textId="77777777" w:rsidR="003F2444" w:rsidRDefault="003F2444">
      <w:pPr>
        <w:ind w:left="720"/>
        <w:rPr>
          <w:sz w:val="24"/>
          <w:szCs w:val="24"/>
        </w:rPr>
      </w:pPr>
    </w:p>
    <w:p w14:paraId="4F39AF5E" w14:textId="05C1A95D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“Navigating the Shifting Social Order of </w:t>
      </w:r>
      <w:r w:rsidR="0025747B">
        <w:rPr>
          <w:rStyle w:val="PageNumber"/>
          <w:sz w:val="24"/>
          <w:szCs w:val="24"/>
        </w:rPr>
        <w:t>Nineteenth Century Paris</w:t>
      </w:r>
      <w:r>
        <w:rPr>
          <w:rStyle w:val="PageNumber"/>
          <w:sz w:val="24"/>
          <w:szCs w:val="24"/>
        </w:rPr>
        <w:t xml:space="preserve">,” History </w:t>
      </w:r>
    </w:p>
    <w:p w14:paraId="73099A83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Workshop, University of Arizona, March 2001</w:t>
      </w:r>
    </w:p>
    <w:p w14:paraId="52798CF9" w14:textId="77777777" w:rsidR="003F2444" w:rsidRDefault="003F2444">
      <w:pPr>
        <w:ind w:left="720"/>
        <w:rPr>
          <w:sz w:val="24"/>
          <w:szCs w:val="24"/>
        </w:rPr>
      </w:pPr>
    </w:p>
    <w:p w14:paraId="1C221030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“Strangers in a Strange Land: Navigating the Shifting Social Order of Early </w:t>
      </w:r>
    </w:p>
    <w:p w14:paraId="61D3D235" w14:textId="7BC07B6B" w:rsidR="003F2444" w:rsidRDefault="0025747B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Nineteenth Century Paris</w:t>
      </w:r>
      <w:r w:rsidR="001043D9">
        <w:rPr>
          <w:rStyle w:val="PageNumber"/>
          <w:sz w:val="24"/>
          <w:szCs w:val="24"/>
        </w:rPr>
        <w:t>,” presented at the Cincinnati Seminar on the City, February 1997</w:t>
      </w:r>
    </w:p>
    <w:p w14:paraId="1634341E" w14:textId="77777777" w:rsidR="003F2444" w:rsidRDefault="003F2444">
      <w:pPr>
        <w:ind w:left="720"/>
        <w:rPr>
          <w:sz w:val="24"/>
          <w:szCs w:val="24"/>
        </w:rPr>
      </w:pPr>
    </w:p>
    <w:p w14:paraId="6BC015D9" w14:textId="4A9FE82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“Redefining Women’s Work: Gender and Citizenship in </w:t>
      </w:r>
      <w:r w:rsidR="0025747B">
        <w:rPr>
          <w:rStyle w:val="PageNumber"/>
          <w:sz w:val="24"/>
          <w:szCs w:val="24"/>
        </w:rPr>
        <w:t>Nineteenth Century</w:t>
      </w:r>
      <w:r>
        <w:rPr>
          <w:rStyle w:val="PageNumber"/>
          <w:sz w:val="24"/>
          <w:szCs w:val="24"/>
        </w:rPr>
        <w:t xml:space="preserve"> </w:t>
      </w:r>
    </w:p>
    <w:p w14:paraId="271B5638" w14:textId="1ACE91CF" w:rsidR="00133C60" w:rsidRPr="00D36533" w:rsidRDefault="001043D9" w:rsidP="00D36533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France,” presented at “Gender and National Identity: A Year-Long Series of Lectures and Panels,” University of Cincinnati, Cincinnati, OH, April 1995</w:t>
      </w:r>
    </w:p>
    <w:p w14:paraId="2505537B" w14:textId="77777777" w:rsidR="00133C60" w:rsidRDefault="00133C60">
      <w:pPr>
        <w:ind w:firstLine="720"/>
        <w:rPr>
          <w:rStyle w:val="PageNumber"/>
          <w:b/>
          <w:bCs/>
          <w:sz w:val="24"/>
          <w:szCs w:val="24"/>
        </w:rPr>
      </w:pPr>
    </w:p>
    <w:p w14:paraId="0CB2CDE9" w14:textId="6855673F" w:rsidR="003F2444" w:rsidRDefault="00D36533">
      <w:pPr>
        <w:ind w:firstLine="720"/>
        <w:rPr>
          <w:rStyle w:val="PageNumber"/>
          <w:b/>
          <w:bCs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 xml:space="preserve">Conference </w:t>
      </w:r>
      <w:r w:rsidR="00F8596E">
        <w:rPr>
          <w:rStyle w:val="PageNumber"/>
          <w:b/>
          <w:bCs/>
          <w:sz w:val="24"/>
          <w:szCs w:val="24"/>
        </w:rPr>
        <w:t xml:space="preserve">Presentations: </w:t>
      </w:r>
    </w:p>
    <w:p w14:paraId="00929296" w14:textId="77777777" w:rsidR="00F8596E" w:rsidRDefault="00F8596E" w:rsidP="00F8596E">
      <w:pPr>
        <w:rPr>
          <w:rStyle w:val="PageNumber"/>
          <w:b/>
          <w:bCs/>
          <w:sz w:val="24"/>
          <w:szCs w:val="24"/>
        </w:rPr>
      </w:pPr>
    </w:p>
    <w:p w14:paraId="5D962B44" w14:textId="6B631763" w:rsidR="00F32D4B" w:rsidRDefault="00911F28" w:rsidP="00917C72">
      <w:pPr>
        <w:ind w:left="144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“</w:t>
      </w:r>
      <w:r w:rsidRPr="00911F28">
        <w:rPr>
          <w:bCs/>
          <w:sz w:val="24"/>
          <w:szCs w:val="24"/>
        </w:rPr>
        <w:t>Unmasking Rousseau: Victor Klemperer and Academic Freedom in Nazi Germany</w:t>
      </w:r>
      <w:r>
        <w:rPr>
          <w:bCs/>
          <w:sz w:val="24"/>
          <w:szCs w:val="24"/>
        </w:rPr>
        <w:t>,” p</w:t>
      </w:r>
      <w:r w:rsidR="00F32D4B">
        <w:rPr>
          <w:bCs/>
          <w:sz w:val="24"/>
          <w:szCs w:val="24"/>
        </w:rPr>
        <w:t>resented at the Academic Freedom and Human Rights Symposium, Georgia Institute of Technology, October 2025.</w:t>
      </w:r>
    </w:p>
    <w:p w14:paraId="624E63CE" w14:textId="77777777" w:rsidR="00F32D4B" w:rsidRDefault="00F32D4B" w:rsidP="00917C72">
      <w:pPr>
        <w:ind w:left="1440" w:hanging="720"/>
        <w:rPr>
          <w:bCs/>
          <w:sz w:val="24"/>
          <w:szCs w:val="24"/>
        </w:rPr>
      </w:pPr>
    </w:p>
    <w:p w14:paraId="01F90AAC" w14:textId="502604E2" w:rsidR="00F97A17" w:rsidRDefault="00F97A17" w:rsidP="00917C72">
      <w:pPr>
        <w:ind w:left="144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“</w:t>
      </w:r>
      <w:r w:rsidRPr="00F97A17">
        <w:rPr>
          <w:bCs/>
          <w:sz w:val="24"/>
          <w:szCs w:val="24"/>
        </w:rPr>
        <w:t>Rumor and the Right of Assembly: The National Assembly Comes to Paris</w:t>
      </w:r>
      <w:r>
        <w:rPr>
          <w:bCs/>
          <w:sz w:val="24"/>
          <w:szCs w:val="24"/>
        </w:rPr>
        <w:t xml:space="preserve">,” presented at the annual meeting of the Society for French Historical Studies, </w:t>
      </w:r>
      <w:r w:rsidR="00917C72">
        <w:rPr>
          <w:bCs/>
          <w:sz w:val="24"/>
          <w:szCs w:val="24"/>
        </w:rPr>
        <w:t xml:space="preserve">Hempstead, NY, </w:t>
      </w:r>
      <w:r>
        <w:rPr>
          <w:bCs/>
          <w:sz w:val="24"/>
          <w:szCs w:val="24"/>
        </w:rPr>
        <w:t>March 2024.</w:t>
      </w:r>
    </w:p>
    <w:p w14:paraId="7572DD4F" w14:textId="77777777" w:rsidR="00847BAF" w:rsidRDefault="00847BAF" w:rsidP="00917C72">
      <w:pPr>
        <w:ind w:left="1440" w:hanging="720"/>
        <w:rPr>
          <w:bCs/>
          <w:sz w:val="24"/>
          <w:szCs w:val="24"/>
        </w:rPr>
      </w:pPr>
    </w:p>
    <w:p w14:paraId="09DBD7E5" w14:textId="4B840409" w:rsidR="00847BAF" w:rsidRDefault="00847BAF" w:rsidP="00917C72">
      <w:pPr>
        <w:ind w:left="144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“</w:t>
      </w:r>
      <w:r w:rsidRPr="00847BAF">
        <w:rPr>
          <w:bCs/>
          <w:sz w:val="24"/>
          <w:szCs w:val="24"/>
        </w:rPr>
        <w:t>The National Assembly v. the Patriotic Assembly of the Palais Royal: The Failed Insurrection of August 30-31, 1789</w:t>
      </w:r>
      <w:r>
        <w:rPr>
          <w:bCs/>
          <w:sz w:val="24"/>
          <w:szCs w:val="24"/>
        </w:rPr>
        <w:t>,”</w:t>
      </w:r>
      <w:r w:rsidRPr="00847BAF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Presented at the annual meeting of the Western Society for French History, San Francisco, CA, November 2024.</w:t>
      </w:r>
    </w:p>
    <w:p w14:paraId="0C23A885" w14:textId="77777777" w:rsidR="00F97A17" w:rsidRDefault="00F97A17" w:rsidP="00F97A17">
      <w:pPr>
        <w:ind w:left="720"/>
        <w:rPr>
          <w:bCs/>
          <w:sz w:val="24"/>
          <w:szCs w:val="24"/>
        </w:rPr>
      </w:pPr>
    </w:p>
    <w:p w14:paraId="5C604A7C" w14:textId="4A1B15E4" w:rsidR="00E87BB1" w:rsidRPr="00E07776" w:rsidRDefault="00E87BB1" w:rsidP="00F97A17">
      <w:pPr>
        <w:ind w:left="720"/>
        <w:rPr>
          <w:bCs/>
          <w:sz w:val="24"/>
          <w:szCs w:val="24"/>
        </w:rPr>
      </w:pPr>
      <w:r w:rsidRPr="003B0A7A">
        <w:rPr>
          <w:bCs/>
          <w:sz w:val="24"/>
          <w:szCs w:val="24"/>
        </w:rPr>
        <w:t>“’Dear to Despotism’</w:t>
      </w:r>
      <w:r w:rsidRPr="00E07776">
        <w:rPr>
          <w:bCs/>
          <w:sz w:val="24"/>
          <w:szCs w:val="24"/>
        </w:rPr>
        <w:t>: Sex, Maternity, and Power in Depictions of Marie-</w:t>
      </w:r>
    </w:p>
    <w:p w14:paraId="060E9632" w14:textId="3F8E97BF" w:rsidR="00E87BB1" w:rsidRPr="00E07776" w:rsidRDefault="00E87BB1" w:rsidP="00E87BB1">
      <w:pPr>
        <w:ind w:left="1440"/>
        <w:rPr>
          <w:bCs/>
          <w:sz w:val="24"/>
          <w:szCs w:val="24"/>
        </w:rPr>
      </w:pPr>
      <w:r w:rsidRPr="00E07776">
        <w:rPr>
          <w:bCs/>
          <w:sz w:val="24"/>
          <w:szCs w:val="24"/>
        </w:rPr>
        <w:t>Antoinette,” presented at the Western Society for Eighteenth-Century Studies, Tempe, AZ, February 2019.</w:t>
      </w:r>
    </w:p>
    <w:p w14:paraId="600D0298" w14:textId="77777777" w:rsidR="00E87BB1" w:rsidRDefault="00E87BB1" w:rsidP="00E87BB1">
      <w:pPr>
        <w:ind w:left="720"/>
        <w:rPr>
          <w:bCs/>
          <w:sz w:val="24"/>
          <w:szCs w:val="24"/>
        </w:rPr>
      </w:pPr>
    </w:p>
    <w:p w14:paraId="6C602822" w14:textId="4E93E6E3" w:rsidR="00C70C63" w:rsidRPr="005A494F" w:rsidRDefault="00C70C63" w:rsidP="00E87BB1">
      <w:pPr>
        <w:ind w:left="720"/>
        <w:rPr>
          <w:sz w:val="24"/>
          <w:szCs w:val="24"/>
        </w:rPr>
      </w:pPr>
      <w:r w:rsidRPr="003B0A7A">
        <w:rPr>
          <w:bCs/>
          <w:sz w:val="24"/>
          <w:szCs w:val="24"/>
        </w:rPr>
        <w:t>“</w:t>
      </w:r>
      <w:r w:rsidRPr="003B0A7A">
        <w:rPr>
          <w:sz w:val="24"/>
          <w:szCs w:val="24"/>
        </w:rPr>
        <w:t>Perfecting the National Garden</w:t>
      </w:r>
      <w:r w:rsidRPr="005A494F">
        <w:rPr>
          <w:sz w:val="24"/>
          <w:szCs w:val="24"/>
        </w:rPr>
        <w:t xml:space="preserve">: Liberty and License in the Revolutionary </w:t>
      </w:r>
      <w:r w:rsidR="00133860" w:rsidRPr="005A494F">
        <w:rPr>
          <w:sz w:val="24"/>
          <w:szCs w:val="24"/>
        </w:rPr>
        <w:tab/>
      </w:r>
      <w:r w:rsidRPr="005A494F">
        <w:rPr>
          <w:sz w:val="24"/>
          <w:szCs w:val="24"/>
        </w:rPr>
        <w:t xml:space="preserve">Tuileries,” presented at </w:t>
      </w:r>
      <w:r w:rsidR="00133860" w:rsidRPr="005A494F">
        <w:rPr>
          <w:sz w:val="24"/>
          <w:szCs w:val="24"/>
        </w:rPr>
        <w:t xml:space="preserve">“New Directions in French Cultural History: A </w:t>
      </w:r>
      <w:r w:rsidR="00133860" w:rsidRPr="005A494F">
        <w:rPr>
          <w:sz w:val="24"/>
          <w:szCs w:val="24"/>
        </w:rPr>
        <w:tab/>
        <w:t>Conference in Honor of Lynn Hunt,” Colorado Springs, October 2018.</w:t>
      </w:r>
    </w:p>
    <w:p w14:paraId="461B9C13" w14:textId="385D3FAA" w:rsidR="007E3520" w:rsidRPr="005A494F" w:rsidRDefault="007E3520" w:rsidP="000A78E1">
      <w:pPr>
        <w:ind w:left="1440" w:hanging="720"/>
        <w:rPr>
          <w:bCs/>
          <w:sz w:val="24"/>
          <w:szCs w:val="24"/>
        </w:rPr>
      </w:pPr>
    </w:p>
    <w:p w14:paraId="638D1D7F" w14:textId="590D1C45" w:rsidR="00DE6563" w:rsidRPr="00DE6563" w:rsidRDefault="00DE6563" w:rsidP="000A78E1">
      <w:pPr>
        <w:ind w:left="1440" w:hanging="720"/>
        <w:rPr>
          <w:bCs/>
          <w:sz w:val="24"/>
          <w:szCs w:val="24"/>
        </w:rPr>
      </w:pPr>
      <w:r w:rsidRPr="005A494F">
        <w:rPr>
          <w:bCs/>
          <w:sz w:val="24"/>
          <w:szCs w:val="24"/>
        </w:rPr>
        <w:t>“</w:t>
      </w:r>
      <w:r w:rsidRPr="003B0A7A">
        <w:rPr>
          <w:bCs/>
          <w:sz w:val="24"/>
          <w:szCs w:val="24"/>
        </w:rPr>
        <w:t>The Crowd in the Tuileries</w:t>
      </w:r>
      <w:r w:rsidRPr="005A494F">
        <w:rPr>
          <w:bCs/>
          <w:sz w:val="24"/>
          <w:szCs w:val="24"/>
        </w:rPr>
        <w:t xml:space="preserve"> on the Eve of the French Revolution,” presented at the annual meeting of the Western Society for Eighteenth-Century Studies, Las Vegas, NV, February 2018.</w:t>
      </w:r>
    </w:p>
    <w:p w14:paraId="37B18F77" w14:textId="77777777" w:rsidR="00DE6563" w:rsidRDefault="00DE6563" w:rsidP="000A78E1">
      <w:pPr>
        <w:ind w:left="1440" w:hanging="720"/>
        <w:rPr>
          <w:b/>
          <w:bCs/>
          <w:sz w:val="24"/>
          <w:szCs w:val="24"/>
        </w:rPr>
      </w:pPr>
    </w:p>
    <w:p w14:paraId="2C3F6EA1" w14:textId="34A7FEED" w:rsidR="007E3520" w:rsidRPr="00C70C63" w:rsidRDefault="007E3520" w:rsidP="000A78E1">
      <w:pPr>
        <w:ind w:left="1440" w:hanging="720"/>
        <w:rPr>
          <w:bCs/>
          <w:sz w:val="24"/>
          <w:szCs w:val="24"/>
        </w:rPr>
      </w:pPr>
      <w:r w:rsidRPr="00C70C63">
        <w:rPr>
          <w:bCs/>
          <w:sz w:val="24"/>
          <w:szCs w:val="24"/>
        </w:rPr>
        <w:t xml:space="preserve">“Imagining the Global Eighteenth Century,” presented at the Digitizing Enlightenment II conference, Radboud University, </w:t>
      </w:r>
      <w:proofErr w:type="spellStart"/>
      <w:r w:rsidRPr="00C70C63">
        <w:rPr>
          <w:bCs/>
          <w:sz w:val="24"/>
          <w:szCs w:val="24"/>
        </w:rPr>
        <w:t>Nijmegan</w:t>
      </w:r>
      <w:proofErr w:type="spellEnd"/>
      <w:r w:rsidRPr="00C70C63">
        <w:rPr>
          <w:bCs/>
          <w:sz w:val="24"/>
          <w:szCs w:val="24"/>
        </w:rPr>
        <w:t xml:space="preserve"> (The Netherlands), June 15, 2017.</w:t>
      </w:r>
    </w:p>
    <w:p w14:paraId="25D7476D" w14:textId="77777777" w:rsidR="00EB6B53" w:rsidRPr="00C70C63" w:rsidRDefault="00EB6B53" w:rsidP="000A78E1">
      <w:pPr>
        <w:ind w:left="1440" w:hanging="720"/>
        <w:rPr>
          <w:bCs/>
          <w:sz w:val="24"/>
          <w:szCs w:val="24"/>
        </w:rPr>
      </w:pPr>
    </w:p>
    <w:p w14:paraId="4EDBDC77" w14:textId="39E10917" w:rsidR="00EB6B53" w:rsidRPr="00C70C63" w:rsidRDefault="00EB6B53" w:rsidP="000A78E1">
      <w:pPr>
        <w:ind w:left="1440" w:hanging="720"/>
        <w:rPr>
          <w:bCs/>
          <w:sz w:val="24"/>
          <w:szCs w:val="24"/>
        </w:rPr>
      </w:pPr>
      <w:r w:rsidRPr="00C70C63">
        <w:rPr>
          <w:bCs/>
          <w:sz w:val="24"/>
          <w:szCs w:val="24"/>
        </w:rPr>
        <w:t>Panel member “Colleague, Scholar, Mentor, Friend: A Memorial Roundtable Honoring the Life and Work of Rachel Ginnis Fuchs,” at the annual meeting of the Society for French Historical Studies, Washington D.C., April 22, 2017.</w:t>
      </w:r>
    </w:p>
    <w:p w14:paraId="1883D548" w14:textId="77777777" w:rsidR="007E3520" w:rsidRDefault="007E3520" w:rsidP="000A78E1">
      <w:pPr>
        <w:ind w:left="1440" w:hanging="720"/>
        <w:rPr>
          <w:bCs/>
          <w:sz w:val="24"/>
          <w:szCs w:val="24"/>
        </w:rPr>
      </w:pPr>
    </w:p>
    <w:p w14:paraId="6E324C15" w14:textId="77777777" w:rsidR="004906C2" w:rsidRDefault="00C105D0" w:rsidP="000A78E1">
      <w:pPr>
        <w:ind w:left="144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“Memories of Fear in the Early French Revolution,” presented at the Western Society for French History annual meeting, </w:t>
      </w:r>
      <w:r w:rsidR="00D51F69">
        <w:rPr>
          <w:bCs/>
          <w:sz w:val="24"/>
          <w:szCs w:val="24"/>
        </w:rPr>
        <w:t>Cedar Rapids, IA, November 2016</w:t>
      </w:r>
      <w:r>
        <w:rPr>
          <w:bCs/>
          <w:sz w:val="24"/>
          <w:szCs w:val="24"/>
        </w:rPr>
        <w:t xml:space="preserve">.  </w:t>
      </w:r>
    </w:p>
    <w:p w14:paraId="5A60042A" w14:textId="797DE7CB" w:rsidR="00C105D0" w:rsidRPr="004906C2" w:rsidRDefault="00C105D0" w:rsidP="004906C2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4906C2">
        <w:rPr>
          <w:bCs/>
          <w:sz w:val="24"/>
          <w:szCs w:val="24"/>
        </w:rPr>
        <w:t xml:space="preserve">Awarded the </w:t>
      </w:r>
      <w:r w:rsidRPr="004906C2">
        <w:rPr>
          <w:rStyle w:val="PageNumber"/>
          <w:sz w:val="24"/>
          <w:szCs w:val="24"/>
        </w:rPr>
        <w:t>Millstone Prize for the Best Interdisciplinary Paper given at the 2016 annual meeting.</w:t>
      </w:r>
    </w:p>
    <w:p w14:paraId="308CAA68" w14:textId="77777777" w:rsidR="00C105D0" w:rsidRDefault="00C105D0" w:rsidP="000A78E1">
      <w:pPr>
        <w:ind w:left="1440" w:hanging="720"/>
        <w:rPr>
          <w:bCs/>
          <w:sz w:val="24"/>
          <w:szCs w:val="24"/>
        </w:rPr>
      </w:pPr>
    </w:p>
    <w:p w14:paraId="42922BBA" w14:textId="14891A93" w:rsidR="003F2444" w:rsidRPr="000A78E1" w:rsidRDefault="000A78E1" w:rsidP="000A78E1">
      <w:pPr>
        <w:ind w:left="1440" w:hanging="720"/>
        <w:rPr>
          <w:bCs/>
          <w:sz w:val="24"/>
          <w:szCs w:val="24"/>
        </w:rPr>
      </w:pPr>
      <w:r w:rsidRPr="000A78E1">
        <w:rPr>
          <w:bCs/>
          <w:sz w:val="24"/>
          <w:szCs w:val="24"/>
        </w:rPr>
        <w:t>“Public Women: The Debate over Lady Morgan’s Description of Paris,” presented at the Western Conference for British Studies, Tempe, AZ, October 2016</w:t>
      </w:r>
      <w:r w:rsidR="00A16E47">
        <w:rPr>
          <w:bCs/>
          <w:sz w:val="24"/>
          <w:szCs w:val="24"/>
        </w:rPr>
        <w:t>.</w:t>
      </w:r>
    </w:p>
    <w:p w14:paraId="522E4D77" w14:textId="77777777" w:rsidR="000A78E1" w:rsidRDefault="000A78E1">
      <w:pPr>
        <w:rPr>
          <w:b/>
          <w:bCs/>
          <w:sz w:val="24"/>
          <w:szCs w:val="24"/>
        </w:rPr>
      </w:pPr>
    </w:p>
    <w:p w14:paraId="7CA44E5E" w14:textId="77777777" w:rsidR="003F2444" w:rsidRDefault="001043D9">
      <w:pPr>
        <w:ind w:left="1440" w:hanging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“</w:t>
      </w:r>
      <w:proofErr w:type="spellStart"/>
      <w:r>
        <w:rPr>
          <w:rStyle w:val="PageNumber"/>
          <w:sz w:val="24"/>
          <w:szCs w:val="24"/>
        </w:rPr>
        <w:t>L’affaire</w:t>
      </w:r>
      <w:proofErr w:type="spellEnd"/>
      <w:r>
        <w:rPr>
          <w:rStyle w:val="PageNumber"/>
          <w:sz w:val="24"/>
          <w:szCs w:val="24"/>
        </w:rPr>
        <w:t xml:space="preserve"> du Carrousel: Gender, Nationalism and the Urban Landscape in Imperial Paris,” presented at the annual conference of the Western Society for French History, Chicago, November 2015.</w:t>
      </w:r>
    </w:p>
    <w:p w14:paraId="465F5725" w14:textId="77777777" w:rsidR="003F2444" w:rsidRDefault="003F2444">
      <w:pPr>
        <w:ind w:left="1440" w:hanging="720"/>
        <w:rPr>
          <w:sz w:val="24"/>
          <w:szCs w:val="24"/>
        </w:rPr>
      </w:pPr>
    </w:p>
    <w:p w14:paraId="529F0EF7" w14:textId="77777777" w:rsidR="003F2444" w:rsidRDefault="001043D9">
      <w:pPr>
        <w:ind w:left="1440" w:hanging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“A Sense of Space: Sentiment and the Storming of the Bastille,” at “History and the Senses: Society for the Study of French History 28</w:t>
      </w:r>
      <w:r>
        <w:rPr>
          <w:rStyle w:val="PageNumber"/>
          <w:sz w:val="24"/>
          <w:szCs w:val="24"/>
          <w:vertAlign w:val="superscript"/>
        </w:rPr>
        <w:t>th</w:t>
      </w:r>
      <w:r>
        <w:rPr>
          <w:rStyle w:val="PageNumber"/>
          <w:sz w:val="24"/>
          <w:szCs w:val="24"/>
        </w:rPr>
        <w:t xml:space="preserve"> Annual Conference, Durham, England, July 2014.</w:t>
      </w:r>
    </w:p>
    <w:p w14:paraId="3D978136" w14:textId="77777777" w:rsidR="00F8596E" w:rsidRDefault="00F8596E">
      <w:pPr>
        <w:ind w:left="1440" w:hanging="720"/>
        <w:rPr>
          <w:rStyle w:val="PageNumber"/>
          <w:sz w:val="24"/>
          <w:szCs w:val="24"/>
        </w:rPr>
      </w:pPr>
    </w:p>
    <w:p w14:paraId="13F600E4" w14:textId="77777777" w:rsidR="00F8596E" w:rsidRDefault="00F8596E" w:rsidP="00F8596E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“Inventing Public Space: The Royal Plaza in the Era of the French Revolution,” </w:t>
      </w:r>
    </w:p>
    <w:p w14:paraId="5F8CF4C8" w14:textId="5E9E159F" w:rsidR="00F8596E" w:rsidRDefault="00F8596E" w:rsidP="00F8596E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lastRenderedPageBreak/>
        <w:t>presented at the Faculty Works-in-Progress Series, SHPRS, Ar</w:t>
      </w:r>
      <w:r w:rsidR="00A16E47">
        <w:rPr>
          <w:rStyle w:val="PageNumber"/>
          <w:sz w:val="24"/>
          <w:szCs w:val="24"/>
        </w:rPr>
        <w:t>izona State University, March</w:t>
      </w:r>
      <w:r>
        <w:rPr>
          <w:rStyle w:val="PageNumber"/>
          <w:sz w:val="24"/>
          <w:szCs w:val="24"/>
        </w:rPr>
        <w:t xml:space="preserve"> 2014.</w:t>
      </w:r>
    </w:p>
    <w:p w14:paraId="3B0E027B" w14:textId="77777777" w:rsidR="003F2444" w:rsidRDefault="003F2444">
      <w:pPr>
        <w:rPr>
          <w:b/>
          <w:bCs/>
          <w:sz w:val="24"/>
          <w:szCs w:val="24"/>
        </w:rPr>
      </w:pPr>
    </w:p>
    <w:p w14:paraId="2381FFFA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“The Gift of Mentoring,” presented at Roundtable in Memory of Donna G. </w:t>
      </w:r>
    </w:p>
    <w:p w14:paraId="4D45E4C0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Ryan, annual meeting of the Western Society for French History, Atlanta GA, October 2013.</w:t>
      </w:r>
    </w:p>
    <w:p w14:paraId="0D6565CE" w14:textId="77777777" w:rsidR="003F2444" w:rsidRDefault="003F2444">
      <w:pPr>
        <w:rPr>
          <w:b/>
          <w:bCs/>
          <w:sz w:val="24"/>
          <w:szCs w:val="24"/>
        </w:rPr>
      </w:pPr>
    </w:p>
    <w:p w14:paraId="05FF5154" w14:textId="77777777" w:rsidR="003F2444" w:rsidRDefault="001043D9">
      <w:pPr>
        <w:ind w:left="1440" w:hanging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“Managing Memories: The Royal Plaza in Restoration Paris,” presented at the annual meeting of the Society for French Historical Studies, Cambridge, MA, April 2013.</w:t>
      </w:r>
    </w:p>
    <w:p w14:paraId="2EDFAD8D" w14:textId="77777777" w:rsidR="003F2444" w:rsidRDefault="003F2444">
      <w:pPr>
        <w:ind w:firstLine="720"/>
        <w:rPr>
          <w:sz w:val="24"/>
          <w:szCs w:val="24"/>
        </w:rPr>
      </w:pPr>
    </w:p>
    <w:p w14:paraId="5611D03D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“Absent Icons:  Parisian Ruins in the Work of Jacques Tardi,” presented at </w:t>
      </w:r>
    </w:p>
    <w:p w14:paraId="046EA215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the annual meeting of the Society for French Historical Studies, Los Angeles, CA April 2012.</w:t>
      </w:r>
    </w:p>
    <w:p w14:paraId="75FC01A8" w14:textId="77777777" w:rsidR="00430152" w:rsidRDefault="00430152" w:rsidP="00430152">
      <w:pPr>
        <w:rPr>
          <w:rStyle w:val="PageNumber"/>
          <w:sz w:val="24"/>
          <w:szCs w:val="24"/>
        </w:rPr>
      </w:pPr>
    </w:p>
    <w:p w14:paraId="75C97253" w14:textId="77777777" w:rsidR="00430152" w:rsidRPr="00430152" w:rsidRDefault="00430152" w:rsidP="00430152">
      <w:pPr>
        <w:rPr>
          <w:sz w:val="24"/>
          <w:szCs w:val="24"/>
        </w:rPr>
      </w:pPr>
      <w:r>
        <w:rPr>
          <w:rStyle w:val="PageNumber"/>
          <w:sz w:val="24"/>
          <w:szCs w:val="24"/>
        </w:rPr>
        <w:tab/>
      </w:r>
      <w:r w:rsidRPr="00430152">
        <w:rPr>
          <w:sz w:val="24"/>
          <w:szCs w:val="24"/>
        </w:rPr>
        <w:t xml:space="preserve">Speaker, Plenary Session in Honor of Rachel Fuchs, Annual Meeting of the </w:t>
      </w:r>
    </w:p>
    <w:p w14:paraId="5FD8848A" w14:textId="7E89B710" w:rsidR="00430152" w:rsidRDefault="00430152" w:rsidP="00430152">
      <w:pPr>
        <w:ind w:left="1440"/>
        <w:rPr>
          <w:rStyle w:val="PageNumber"/>
          <w:sz w:val="24"/>
          <w:szCs w:val="24"/>
        </w:rPr>
      </w:pPr>
      <w:r w:rsidRPr="00430152">
        <w:rPr>
          <w:sz w:val="24"/>
          <w:szCs w:val="24"/>
        </w:rPr>
        <w:t>Pacific Coast Branch of the American Historical Association, Santa Clara CA, August 2010.</w:t>
      </w:r>
    </w:p>
    <w:p w14:paraId="234CC504" w14:textId="77777777" w:rsidR="003F2444" w:rsidRDefault="003F2444">
      <w:pPr>
        <w:ind w:firstLine="720"/>
        <w:rPr>
          <w:sz w:val="24"/>
          <w:szCs w:val="24"/>
        </w:rPr>
      </w:pPr>
    </w:p>
    <w:p w14:paraId="532EE592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“Knowing Paris: Changing Approaches to Describing the Enlightenment </w:t>
      </w:r>
    </w:p>
    <w:p w14:paraId="4929F7F1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City,” presented at the annual meeting of the American Historical Association- Pacific Coast Branch, Albuquerque, New Mexico, August 2009</w:t>
      </w:r>
    </w:p>
    <w:p w14:paraId="6A19B396" w14:textId="77777777" w:rsidR="003F2444" w:rsidRDefault="003F2444">
      <w:pPr>
        <w:rPr>
          <w:b/>
          <w:bCs/>
          <w:sz w:val="24"/>
          <w:szCs w:val="24"/>
        </w:rPr>
      </w:pPr>
    </w:p>
    <w:p w14:paraId="770B75ED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“Time Travel: Touring the Ruins of Revolutionary Paris,” presented at the </w:t>
      </w:r>
    </w:p>
    <w:p w14:paraId="580B57AA" w14:textId="3472267E" w:rsidR="00430152" w:rsidRDefault="001043D9" w:rsidP="00430152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annual meeting of the Society for French Historical Studies, St. Louis, Missouri, March 2009</w:t>
      </w:r>
    </w:p>
    <w:p w14:paraId="693CDADF" w14:textId="77777777" w:rsidR="003F2444" w:rsidRDefault="003F2444">
      <w:pPr>
        <w:ind w:left="1440"/>
        <w:rPr>
          <w:sz w:val="24"/>
          <w:szCs w:val="24"/>
        </w:rPr>
      </w:pPr>
    </w:p>
    <w:p w14:paraId="5EA5841D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“At the Feet of Henri IV: Reconciliation and the Politics of Commemoration </w:t>
      </w:r>
    </w:p>
    <w:p w14:paraId="0ECA23FB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during the Restoration,” presented at the annual meeting of the Society for French Historical Studies, New Brunswick, New Jersey, April 2008.</w:t>
      </w:r>
    </w:p>
    <w:p w14:paraId="7BD306AF" w14:textId="77777777" w:rsidR="003F2444" w:rsidRDefault="003F2444">
      <w:pPr>
        <w:ind w:left="1440"/>
        <w:rPr>
          <w:sz w:val="24"/>
          <w:szCs w:val="24"/>
        </w:rPr>
      </w:pPr>
    </w:p>
    <w:p w14:paraId="69B451BF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“Perfecting the National Garden:  Liberty and License in the Revolutionary </w:t>
      </w:r>
    </w:p>
    <w:p w14:paraId="45B0F510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Tuileries,” presented at the annual meeting of the Western Society for French History, Albuquerque, New Mexico, November 2007.</w:t>
      </w:r>
    </w:p>
    <w:p w14:paraId="30B63723" w14:textId="77777777" w:rsidR="003F2444" w:rsidRDefault="003F2444">
      <w:pPr>
        <w:rPr>
          <w:sz w:val="24"/>
          <w:szCs w:val="24"/>
        </w:rPr>
      </w:pPr>
    </w:p>
    <w:p w14:paraId="596E08C3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“Strangers in a Strange Land: Experiencing the Self as Other in Foreign Spaces,” </w:t>
      </w:r>
    </w:p>
    <w:p w14:paraId="6D5312E1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presented at “Defining Space,” an international interdisciplinary conference sponsored by University College Dublin, Dublin, Ireland, October 2007</w:t>
      </w:r>
    </w:p>
    <w:p w14:paraId="27082D1D" w14:textId="77777777" w:rsidR="003F2444" w:rsidRDefault="003F2444">
      <w:pPr>
        <w:rPr>
          <w:sz w:val="24"/>
          <w:szCs w:val="24"/>
        </w:rPr>
      </w:pPr>
    </w:p>
    <w:p w14:paraId="7FB7703F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“Remembering Paris: </w:t>
      </w:r>
      <w:proofErr w:type="spellStart"/>
      <w:r>
        <w:rPr>
          <w:rStyle w:val="PageNumber"/>
          <w:rFonts w:eastAsia="Arial Unicode MS" w:cs="Arial Unicode MS"/>
          <w:sz w:val="24"/>
          <w:szCs w:val="24"/>
        </w:rPr>
        <w:t>Emigré</w:t>
      </w:r>
      <w:proofErr w:type="spellEnd"/>
      <w:r>
        <w:rPr>
          <w:rStyle w:val="PageNumber"/>
          <w:rFonts w:eastAsia="Arial Unicode MS" w:cs="Arial Unicode MS"/>
          <w:sz w:val="24"/>
          <w:szCs w:val="24"/>
        </w:rPr>
        <w:t xml:space="preserve"> Memoirs and the Spaces of Identity,” presented at </w:t>
      </w:r>
    </w:p>
    <w:p w14:paraId="3B5A225D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the annual conference of the Society for French Historical Studies, Houston, Texas, April 2007</w:t>
      </w:r>
    </w:p>
    <w:p w14:paraId="0BE51ED5" w14:textId="77777777" w:rsidR="003F2444" w:rsidRDefault="003F2444">
      <w:pPr>
        <w:rPr>
          <w:sz w:val="24"/>
          <w:szCs w:val="24"/>
        </w:rPr>
      </w:pPr>
    </w:p>
    <w:p w14:paraId="6FDC8B12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ab/>
      </w:r>
      <w:r>
        <w:rPr>
          <w:rStyle w:val="PageNumber"/>
          <w:rFonts w:eastAsia="Arial Unicode MS" w:cs="Arial Unicode MS"/>
          <w:sz w:val="24"/>
          <w:szCs w:val="24"/>
        </w:rPr>
        <w:t>“Revolution and the Remapping of Elite Paris,” presented at the 3</w:t>
      </w:r>
      <w:r>
        <w:rPr>
          <w:rStyle w:val="PageNumber"/>
          <w:rFonts w:eastAsia="Arial Unicode MS" w:cs="Arial Unicode MS"/>
          <w:sz w:val="24"/>
          <w:szCs w:val="24"/>
          <w:vertAlign w:val="superscript"/>
        </w:rPr>
        <w:t>rd</w:t>
      </w:r>
      <w:r>
        <w:rPr>
          <w:rStyle w:val="PageNumber"/>
          <w:rFonts w:eastAsia="Arial Unicode MS" w:cs="Arial Unicode MS"/>
          <w:sz w:val="24"/>
          <w:szCs w:val="24"/>
        </w:rPr>
        <w:t xml:space="preserve"> Biennial </w:t>
      </w:r>
    </w:p>
    <w:p w14:paraId="7AD02C7E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lastRenderedPageBreak/>
        <w:t>Conference of the Urban History Association, Tempe, AZ, October 2006</w:t>
      </w:r>
    </w:p>
    <w:p w14:paraId="1F47E0D3" w14:textId="77777777" w:rsidR="003F2444" w:rsidRDefault="003F2444">
      <w:pPr>
        <w:rPr>
          <w:b/>
          <w:bCs/>
          <w:sz w:val="24"/>
          <w:szCs w:val="24"/>
        </w:rPr>
      </w:pPr>
    </w:p>
    <w:p w14:paraId="2388CCA8" w14:textId="77777777" w:rsidR="003F2444" w:rsidRDefault="001043D9">
      <w:pPr>
        <w:rPr>
          <w:rStyle w:val="PageNumber"/>
          <w:i/>
          <w:iCs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ab/>
      </w:r>
      <w:r>
        <w:rPr>
          <w:rStyle w:val="PageNumber"/>
          <w:rFonts w:eastAsia="Arial Unicode MS" w:cs="Arial Unicode MS"/>
          <w:sz w:val="24"/>
          <w:szCs w:val="24"/>
        </w:rPr>
        <w:t xml:space="preserve">“Remembering and Forgetting: Female Urban Archetypes in Emile Zola’s </w:t>
      </w:r>
      <w:r>
        <w:rPr>
          <w:rStyle w:val="PageNumber"/>
          <w:rFonts w:eastAsia="Arial Unicode MS" w:cs="Arial Unicode MS"/>
          <w:i/>
          <w:iCs/>
          <w:sz w:val="24"/>
          <w:szCs w:val="24"/>
        </w:rPr>
        <w:t xml:space="preserve">La </w:t>
      </w:r>
    </w:p>
    <w:p w14:paraId="521FFFE1" w14:textId="76F33B0E" w:rsidR="003F2444" w:rsidRDefault="001043D9">
      <w:pPr>
        <w:ind w:left="1440"/>
        <w:rPr>
          <w:rStyle w:val="PageNumber"/>
          <w:b/>
          <w:bCs/>
          <w:sz w:val="24"/>
          <w:szCs w:val="24"/>
        </w:rPr>
      </w:pPr>
      <w:proofErr w:type="spellStart"/>
      <w:r>
        <w:rPr>
          <w:rStyle w:val="PageNumber"/>
          <w:i/>
          <w:iCs/>
          <w:sz w:val="24"/>
          <w:szCs w:val="24"/>
        </w:rPr>
        <w:t>Curée</w:t>
      </w:r>
      <w:proofErr w:type="spellEnd"/>
      <w:r>
        <w:rPr>
          <w:rStyle w:val="PageNumber"/>
          <w:sz w:val="24"/>
          <w:szCs w:val="24"/>
        </w:rPr>
        <w:t xml:space="preserve">,” presented at Urbanism, Urbanity and the </w:t>
      </w:r>
      <w:r w:rsidR="0025747B">
        <w:rPr>
          <w:rStyle w:val="PageNumber"/>
          <w:sz w:val="24"/>
          <w:szCs w:val="24"/>
        </w:rPr>
        <w:t>Nineteenth Century Novel</w:t>
      </w:r>
      <w:r>
        <w:rPr>
          <w:rStyle w:val="PageNumber"/>
          <w:sz w:val="24"/>
          <w:szCs w:val="24"/>
        </w:rPr>
        <w:t>, a conference sponsored by the Dickens Project, University of California at Santa Cruz, August 2006.</w:t>
      </w:r>
      <w:r>
        <w:rPr>
          <w:rStyle w:val="PageNumber"/>
          <w:b/>
          <w:bCs/>
          <w:sz w:val="24"/>
          <w:szCs w:val="24"/>
        </w:rPr>
        <w:tab/>
      </w:r>
    </w:p>
    <w:p w14:paraId="30A83314" w14:textId="77777777" w:rsidR="003F2444" w:rsidRDefault="003F2444">
      <w:pPr>
        <w:rPr>
          <w:b/>
          <w:bCs/>
          <w:sz w:val="24"/>
          <w:szCs w:val="24"/>
        </w:rPr>
      </w:pPr>
    </w:p>
    <w:p w14:paraId="3FBC6606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ab/>
      </w:r>
      <w:r>
        <w:rPr>
          <w:rStyle w:val="PageNumber"/>
          <w:rFonts w:eastAsia="Arial Unicode MS" w:cs="Arial Unicode MS"/>
          <w:sz w:val="24"/>
          <w:szCs w:val="24"/>
        </w:rPr>
        <w:t xml:space="preserve">‘Jean-Jacques went on Foot’: Louis-Sébastien Mercier and the democratization of </w:t>
      </w:r>
    </w:p>
    <w:p w14:paraId="39A2D344" w14:textId="77777777" w:rsidR="003F2444" w:rsidRDefault="001043D9">
      <w:pPr>
        <w:ind w:left="1440"/>
        <w:rPr>
          <w:rStyle w:val="PageNumber"/>
          <w:b/>
          <w:bCs/>
          <w:sz w:val="24"/>
          <w:szCs w:val="24"/>
        </w:rPr>
      </w:pPr>
      <w:r>
        <w:rPr>
          <w:rStyle w:val="PageNumber"/>
          <w:sz w:val="24"/>
          <w:szCs w:val="24"/>
        </w:rPr>
        <w:t>Parisian space,” presented at the annual meeting of the Society for French Historical Studies, Palo Alto, CA, March 2005.</w:t>
      </w:r>
    </w:p>
    <w:p w14:paraId="368F9E70" w14:textId="77777777" w:rsidR="003F2444" w:rsidRDefault="003F2444">
      <w:pPr>
        <w:rPr>
          <w:b/>
          <w:bCs/>
          <w:sz w:val="24"/>
          <w:szCs w:val="24"/>
        </w:rPr>
      </w:pPr>
    </w:p>
    <w:p w14:paraId="3EBDF425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“Paris through Foreign Eyes: Colonialism, Tourism and National Identity, 1815-</w:t>
      </w:r>
    </w:p>
    <w:p w14:paraId="184C17E5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1880,” presented at the annual meeting of the Society for French Historical Studies, Paris, France, June 2004.</w:t>
      </w:r>
    </w:p>
    <w:p w14:paraId="3A3D679C" w14:textId="77777777" w:rsidR="003F2444" w:rsidRDefault="003F2444">
      <w:pPr>
        <w:rPr>
          <w:sz w:val="24"/>
          <w:szCs w:val="24"/>
        </w:rPr>
      </w:pPr>
    </w:p>
    <w:p w14:paraId="60BCA715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“Consuming the Revolutionary City:  Images of Paris after 1789,” presented </w:t>
      </w:r>
    </w:p>
    <w:p w14:paraId="4062C18C" w14:textId="17D4CCCE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at the annual meeting of the Western Society for French Hist</w:t>
      </w:r>
      <w:r w:rsidR="00A16E47">
        <w:rPr>
          <w:rStyle w:val="PageNumber"/>
          <w:sz w:val="24"/>
          <w:szCs w:val="24"/>
        </w:rPr>
        <w:t>ory, Newport Beach, CA, October</w:t>
      </w:r>
      <w:r>
        <w:rPr>
          <w:rStyle w:val="PageNumber"/>
          <w:sz w:val="24"/>
          <w:szCs w:val="24"/>
        </w:rPr>
        <w:t xml:space="preserve"> 2003.</w:t>
      </w:r>
    </w:p>
    <w:p w14:paraId="27A7E76F" w14:textId="77777777" w:rsidR="003F2444" w:rsidRDefault="003F2444">
      <w:pPr>
        <w:rPr>
          <w:b/>
          <w:bCs/>
          <w:sz w:val="24"/>
          <w:szCs w:val="24"/>
        </w:rPr>
      </w:pPr>
    </w:p>
    <w:p w14:paraId="6F66636A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ab/>
      </w:r>
      <w:r>
        <w:rPr>
          <w:rStyle w:val="PageNumber"/>
          <w:rFonts w:eastAsia="Arial Unicode MS" w:cs="Arial Unicode MS"/>
          <w:sz w:val="24"/>
          <w:szCs w:val="24"/>
        </w:rPr>
        <w:t xml:space="preserve">“In the Shadow of the Guillotine: Parisian City-Images from Transparency to </w:t>
      </w:r>
    </w:p>
    <w:p w14:paraId="4600CE65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Opacity,” presented at the Sixth Conference on Urban </w:t>
      </w:r>
    </w:p>
    <w:p w14:paraId="27FAE052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History, Edinburgh, Scotland, September 2002</w:t>
      </w:r>
    </w:p>
    <w:p w14:paraId="5E7C6548" w14:textId="77777777" w:rsidR="003F2444" w:rsidRDefault="003F2444">
      <w:pPr>
        <w:rPr>
          <w:sz w:val="24"/>
          <w:szCs w:val="24"/>
        </w:rPr>
      </w:pPr>
    </w:p>
    <w:p w14:paraId="65465D89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“‘I went pale with pleasure:’ The Body, Sexuality, and National Identity Among </w:t>
      </w:r>
    </w:p>
    <w:p w14:paraId="577F3D90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French Travelers to Algiers in the Nineteenth Century,” presented at the annual meeting of the American Historical Association, San Francisco, January 2002</w:t>
      </w:r>
    </w:p>
    <w:p w14:paraId="4769B3A0" w14:textId="77777777" w:rsidR="003F2444" w:rsidRDefault="003F2444">
      <w:pPr>
        <w:rPr>
          <w:sz w:val="24"/>
          <w:szCs w:val="24"/>
        </w:rPr>
      </w:pPr>
    </w:p>
    <w:p w14:paraId="3D1CD3B2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“’Hidden Life is Full of Evil’: Urban Space and Social Reform during the July </w:t>
      </w:r>
    </w:p>
    <w:p w14:paraId="15F233F3" w14:textId="77777777" w:rsidR="003F2444" w:rsidRDefault="001043D9">
      <w:pPr>
        <w:ind w:left="1440"/>
      </w:pPr>
      <w:r>
        <w:rPr>
          <w:rStyle w:val="PageNumber"/>
          <w:sz w:val="24"/>
          <w:szCs w:val="24"/>
        </w:rPr>
        <w:t>Monarchy,” presented at the annual meeting of the Society for French Historical Studies, Chapel Hill, March 2001</w:t>
      </w:r>
    </w:p>
    <w:p w14:paraId="07BFB46B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 xml:space="preserve"> </w:t>
      </w:r>
    </w:p>
    <w:p w14:paraId="607916C1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“Foreign Bodies: The English in Paris and the French in London in the </w:t>
      </w:r>
    </w:p>
    <w:p w14:paraId="206AD88F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Nineteenth Century,” presented at the annual meeting of the Western Society for French History, Los Angeles, CA, November 2000</w:t>
      </w:r>
    </w:p>
    <w:p w14:paraId="3E02B5C0" w14:textId="77777777" w:rsidR="003F2444" w:rsidRDefault="003F2444">
      <w:pPr>
        <w:ind w:left="720"/>
        <w:rPr>
          <w:sz w:val="24"/>
          <w:szCs w:val="24"/>
        </w:rPr>
      </w:pPr>
    </w:p>
    <w:p w14:paraId="09034B63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Participant in roundtable entitled “The History of Paris: New Perspectives, New </w:t>
      </w:r>
    </w:p>
    <w:p w14:paraId="5E6FD720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Directions,” annual meeting of the Society for French Historical Studies, Washington, D.C., March 1999</w:t>
      </w:r>
    </w:p>
    <w:p w14:paraId="039CCF61" w14:textId="77777777" w:rsidR="003F2444" w:rsidRDefault="003F2444">
      <w:pPr>
        <w:ind w:left="720"/>
        <w:rPr>
          <w:sz w:val="24"/>
          <w:szCs w:val="24"/>
        </w:rPr>
      </w:pPr>
    </w:p>
    <w:p w14:paraId="31CC6D2B" w14:textId="2B593F0B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“Navigating the Hybrid City: French Travel Writers in </w:t>
      </w:r>
      <w:r w:rsidR="0025747B">
        <w:rPr>
          <w:rStyle w:val="PageNumber"/>
          <w:sz w:val="24"/>
          <w:szCs w:val="24"/>
        </w:rPr>
        <w:t>Nineteenth Century</w:t>
      </w:r>
      <w:r>
        <w:rPr>
          <w:rStyle w:val="PageNumber"/>
          <w:sz w:val="24"/>
          <w:szCs w:val="24"/>
        </w:rPr>
        <w:t xml:space="preserve"> </w:t>
      </w:r>
    </w:p>
    <w:p w14:paraId="0A84D58E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Algiers,” presented at the annual meeting of the Western Society for French History, Boston, November 1998</w:t>
      </w:r>
    </w:p>
    <w:p w14:paraId="25014E47" w14:textId="77777777" w:rsidR="003F2444" w:rsidRDefault="003F2444">
      <w:pPr>
        <w:ind w:left="720"/>
        <w:rPr>
          <w:sz w:val="24"/>
          <w:szCs w:val="24"/>
        </w:rPr>
      </w:pPr>
    </w:p>
    <w:p w14:paraId="3E24BB48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“The Paradoxical </w:t>
      </w:r>
      <w:proofErr w:type="spellStart"/>
      <w:r>
        <w:rPr>
          <w:rStyle w:val="PageNumber"/>
          <w:i/>
          <w:iCs/>
          <w:sz w:val="24"/>
          <w:szCs w:val="24"/>
        </w:rPr>
        <w:t>Ouvrière</w:t>
      </w:r>
      <w:proofErr w:type="spellEnd"/>
      <w:r>
        <w:rPr>
          <w:rStyle w:val="PageNumber"/>
          <w:sz w:val="24"/>
          <w:szCs w:val="24"/>
        </w:rPr>
        <w:t xml:space="preserve">: Female Stereotypes in Mid-Nineteenth Century </w:t>
      </w:r>
    </w:p>
    <w:p w14:paraId="2231898E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lastRenderedPageBreak/>
        <w:t>Feminist Writings,” presented at the annual meeting of the Society for French Historical Studies, Ottawa, Canada, March 1998</w:t>
      </w:r>
    </w:p>
    <w:p w14:paraId="6176E29A" w14:textId="77777777" w:rsidR="003F2444" w:rsidRDefault="003F2444">
      <w:pPr>
        <w:ind w:firstLine="720"/>
        <w:rPr>
          <w:sz w:val="24"/>
          <w:szCs w:val="24"/>
        </w:rPr>
      </w:pPr>
    </w:p>
    <w:p w14:paraId="28E01BDE" w14:textId="015C9A63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“Debt and Debauchery: The Passions of the Stock Market in </w:t>
      </w:r>
      <w:r w:rsidR="0025747B">
        <w:rPr>
          <w:rStyle w:val="PageNumber"/>
          <w:sz w:val="24"/>
          <w:szCs w:val="24"/>
        </w:rPr>
        <w:t>Second Empire</w:t>
      </w:r>
      <w:r>
        <w:rPr>
          <w:rStyle w:val="PageNumber"/>
          <w:sz w:val="24"/>
          <w:szCs w:val="24"/>
        </w:rPr>
        <w:t xml:space="preserve"> </w:t>
      </w:r>
    </w:p>
    <w:p w14:paraId="3899D908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Popular Literature,” presented at the annual meeting of the Western Society for French History, Charlotte, NC, October 1996</w:t>
      </w:r>
    </w:p>
    <w:p w14:paraId="0127E964" w14:textId="77777777" w:rsidR="003F2444" w:rsidRDefault="003F2444">
      <w:pPr>
        <w:ind w:left="720"/>
        <w:rPr>
          <w:sz w:val="24"/>
          <w:szCs w:val="24"/>
        </w:rPr>
      </w:pPr>
    </w:p>
    <w:p w14:paraId="733160DD" w14:textId="589B7D63" w:rsidR="003F2444" w:rsidRDefault="001043D9">
      <w:pPr>
        <w:ind w:left="720"/>
        <w:rPr>
          <w:rStyle w:val="PageNumber"/>
          <w:sz w:val="24"/>
          <w:szCs w:val="24"/>
          <w:lang w:val="fr-FR"/>
        </w:rPr>
      </w:pPr>
      <w:r>
        <w:rPr>
          <w:rStyle w:val="PageNumber"/>
          <w:sz w:val="24"/>
          <w:szCs w:val="24"/>
          <w:lang w:val="fr-FR"/>
        </w:rPr>
        <w:t>“</w:t>
      </w:r>
      <w:proofErr w:type="spellStart"/>
      <w:r>
        <w:rPr>
          <w:rStyle w:val="PageNumber"/>
          <w:sz w:val="24"/>
          <w:szCs w:val="24"/>
          <w:lang w:val="fr-FR"/>
        </w:rPr>
        <w:t>Zola’s</w:t>
      </w:r>
      <w:proofErr w:type="spellEnd"/>
      <w:r>
        <w:rPr>
          <w:rStyle w:val="PageNumber"/>
          <w:sz w:val="24"/>
          <w:szCs w:val="24"/>
          <w:lang w:val="fr-FR"/>
        </w:rPr>
        <w:t xml:space="preserve"> Tableau de </w:t>
      </w:r>
      <w:proofErr w:type="gramStart"/>
      <w:r>
        <w:rPr>
          <w:rStyle w:val="PageNumber"/>
          <w:sz w:val="24"/>
          <w:szCs w:val="24"/>
          <w:lang w:val="fr-FR"/>
        </w:rPr>
        <w:t>Paris:</w:t>
      </w:r>
      <w:proofErr w:type="gramEnd"/>
      <w:r>
        <w:rPr>
          <w:rStyle w:val="PageNumber"/>
          <w:sz w:val="24"/>
          <w:szCs w:val="24"/>
          <w:lang w:val="fr-FR"/>
        </w:rPr>
        <w:t xml:space="preserve"> </w:t>
      </w:r>
      <w:proofErr w:type="spellStart"/>
      <w:r>
        <w:rPr>
          <w:rStyle w:val="PageNumber"/>
          <w:sz w:val="24"/>
          <w:szCs w:val="24"/>
          <w:lang w:val="fr-FR"/>
        </w:rPr>
        <w:t>Sexuality</w:t>
      </w:r>
      <w:proofErr w:type="spellEnd"/>
      <w:r>
        <w:rPr>
          <w:rStyle w:val="PageNumber"/>
          <w:sz w:val="24"/>
          <w:szCs w:val="24"/>
          <w:lang w:val="fr-FR"/>
        </w:rPr>
        <w:t xml:space="preserve">, </w:t>
      </w:r>
      <w:proofErr w:type="spellStart"/>
      <w:r>
        <w:rPr>
          <w:rStyle w:val="PageNumber"/>
          <w:sz w:val="24"/>
          <w:szCs w:val="24"/>
          <w:lang w:val="fr-FR"/>
        </w:rPr>
        <w:t>Gender</w:t>
      </w:r>
      <w:proofErr w:type="spellEnd"/>
      <w:r w:rsidR="0025747B">
        <w:rPr>
          <w:rStyle w:val="PageNumber"/>
          <w:sz w:val="24"/>
          <w:szCs w:val="24"/>
          <w:lang w:val="fr-FR"/>
        </w:rPr>
        <w:t>,</w:t>
      </w:r>
      <w:r>
        <w:rPr>
          <w:rStyle w:val="PageNumber"/>
          <w:sz w:val="24"/>
          <w:szCs w:val="24"/>
          <w:lang w:val="fr-FR"/>
        </w:rPr>
        <w:t xml:space="preserve"> and Commerce in </w:t>
      </w:r>
      <w:r>
        <w:rPr>
          <w:rStyle w:val="PageNumber"/>
          <w:i/>
          <w:iCs/>
          <w:sz w:val="24"/>
          <w:szCs w:val="24"/>
          <w:lang w:val="fr-FR"/>
        </w:rPr>
        <w:t>La Curée</w:t>
      </w:r>
      <w:r>
        <w:rPr>
          <w:rStyle w:val="PageNumber"/>
          <w:sz w:val="24"/>
          <w:szCs w:val="24"/>
          <w:lang w:val="fr-FR"/>
        </w:rPr>
        <w:t xml:space="preserve">,” </w:t>
      </w:r>
    </w:p>
    <w:p w14:paraId="485DFFB0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presented at the annual meeting of the Modern Language Association, Chicago IL, December 1995</w:t>
      </w:r>
    </w:p>
    <w:p w14:paraId="5926DCA0" w14:textId="77777777" w:rsidR="003F2444" w:rsidRDefault="003F2444">
      <w:pPr>
        <w:ind w:left="720"/>
        <w:rPr>
          <w:sz w:val="24"/>
          <w:szCs w:val="24"/>
        </w:rPr>
      </w:pPr>
    </w:p>
    <w:p w14:paraId="42EAD039" w14:textId="77777777" w:rsidR="003F2444" w:rsidRDefault="001043D9">
      <w:pPr>
        <w:ind w:left="720"/>
        <w:rPr>
          <w:rStyle w:val="PageNumber"/>
          <w:sz w:val="24"/>
          <w:szCs w:val="24"/>
          <w:lang w:val="fr-FR"/>
        </w:rPr>
      </w:pPr>
      <w:r>
        <w:rPr>
          <w:rStyle w:val="PageNumber"/>
          <w:sz w:val="24"/>
          <w:szCs w:val="24"/>
          <w:lang w:val="fr-FR"/>
        </w:rPr>
        <w:t>“</w:t>
      </w:r>
      <w:r>
        <w:rPr>
          <w:rStyle w:val="PageNumber"/>
          <w:i/>
          <w:iCs/>
          <w:sz w:val="24"/>
          <w:szCs w:val="24"/>
          <w:lang w:val="fr-FR"/>
        </w:rPr>
        <w:t xml:space="preserve">Splendeurs et misères des </w:t>
      </w:r>
      <w:proofErr w:type="gramStart"/>
      <w:r>
        <w:rPr>
          <w:rStyle w:val="PageNumber"/>
          <w:i/>
          <w:iCs/>
          <w:sz w:val="24"/>
          <w:szCs w:val="24"/>
          <w:lang w:val="fr-FR"/>
        </w:rPr>
        <w:t>journalistes</w:t>
      </w:r>
      <w:r>
        <w:rPr>
          <w:rStyle w:val="PageNumber"/>
          <w:sz w:val="24"/>
          <w:szCs w:val="24"/>
          <w:lang w:val="fr-FR"/>
        </w:rPr>
        <w:t>:</w:t>
      </w:r>
      <w:proofErr w:type="gramEnd"/>
      <w:r>
        <w:rPr>
          <w:rStyle w:val="PageNumber"/>
          <w:sz w:val="24"/>
          <w:szCs w:val="24"/>
          <w:lang w:val="fr-FR"/>
        </w:rPr>
        <w:t xml:space="preserve"> </w:t>
      </w:r>
      <w:proofErr w:type="spellStart"/>
      <w:r>
        <w:rPr>
          <w:rStyle w:val="PageNumber"/>
          <w:sz w:val="24"/>
          <w:szCs w:val="24"/>
          <w:lang w:val="fr-FR"/>
        </w:rPr>
        <w:t>Female</w:t>
      </w:r>
      <w:proofErr w:type="spellEnd"/>
      <w:r>
        <w:rPr>
          <w:rStyle w:val="PageNumber"/>
          <w:sz w:val="24"/>
          <w:szCs w:val="24"/>
          <w:lang w:val="fr-FR"/>
        </w:rPr>
        <w:t xml:space="preserve"> </w:t>
      </w:r>
      <w:proofErr w:type="spellStart"/>
      <w:r>
        <w:rPr>
          <w:rStyle w:val="PageNumber"/>
          <w:sz w:val="24"/>
          <w:szCs w:val="24"/>
          <w:lang w:val="fr-FR"/>
        </w:rPr>
        <w:t>Imagery</w:t>
      </w:r>
      <w:proofErr w:type="spellEnd"/>
      <w:r>
        <w:rPr>
          <w:rStyle w:val="PageNumber"/>
          <w:sz w:val="24"/>
          <w:szCs w:val="24"/>
          <w:lang w:val="fr-FR"/>
        </w:rPr>
        <w:t xml:space="preserve"> and the </w:t>
      </w:r>
    </w:p>
    <w:p w14:paraId="4542FC57" w14:textId="3380B238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Commercialization of Journalism in July-Monarchy France,” annual meeting of the Western Society for French History, Las Vegas, </w:t>
      </w:r>
      <w:r w:rsidR="0025747B">
        <w:rPr>
          <w:rStyle w:val="PageNumber"/>
          <w:sz w:val="24"/>
          <w:szCs w:val="24"/>
        </w:rPr>
        <w:t>NV November</w:t>
      </w:r>
      <w:r>
        <w:rPr>
          <w:rStyle w:val="PageNumber"/>
          <w:sz w:val="24"/>
          <w:szCs w:val="24"/>
        </w:rPr>
        <w:t xml:space="preserve">1995 </w:t>
      </w:r>
    </w:p>
    <w:p w14:paraId="35D76315" w14:textId="77777777" w:rsidR="003F2444" w:rsidRDefault="003F2444">
      <w:pPr>
        <w:ind w:left="720"/>
        <w:rPr>
          <w:sz w:val="24"/>
          <w:szCs w:val="24"/>
        </w:rPr>
      </w:pPr>
    </w:p>
    <w:p w14:paraId="2300EF6D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“Crossing Boundaries: Homosexuality and the Elaboration of a New Social Order </w:t>
      </w:r>
    </w:p>
    <w:p w14:paraId="75EDF76B" w14:textId="58F9B5D1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in Mid-</w:t>
      </w:r>
      <w:r w:rsidR="0025747B">
        <w:rPr>
          <w:rStyle w:val="PageNumber"/>
          <w:sz w:val="24"/>
          <w:szCs w:val="24"/>
        </w:rPr>
        <w:t>Nineteenth Century France</w:t>
      </w:r>
      <w:r>
        <w:rPr>
          <w:rStyle w:val="PageNumber"/>
          <w:sz w:val="24"/>
          <w:szCs w:val="24"/>
        </w:rPr>
        <w:t>,” presented at the American Historical Association Convention, Chicago, IL, January 1995</w:t>
      </w:r>
    </w:p>
    <w:p w14:paraId="4539C75F" w14:textId="77777777" w:rsidR="003F2444" w:rsidRDefault="003F2444">
      <w:pPr>
        <w:ind w:left="720"/>
        <w:rPr>
          <w:sz w:val="24"/>
          <w:szCs w:val="24"/>
        </w:rPr>
      </w:pPr>
    </w:p>
    <w:p w14:paraId="54A258F5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“The Politics of Motherhood: Family and Work Identities for Working-Class </w:t>
      </w:r>
    </w:p>
    <w:p w14:paraId="733B99D9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Women in Mid-Nineteenth Century France,” presented at the annual meeting of the Western Society for French History, Missoula, Montana, October 1993</w:t>
      </w:r>
    </w:p>
    <w:p w14:paraId="508A1AC8" w14:textId="77777777" w:rsidR="003F2444" w:rsidRDefault="003F2444">
      <w:pPr>
        <w:ind w:left="720"/>
        <w:rPr>
          <w:sz w:val="24"/>
          <w:szCs w:val="24"/>
        </w:rPr>
      </w:pPr>
    </w:p>
    <w:p w14:paraId="5D325BB9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“Contamination and Control: The Public Presence of Working-Class Women in </w:t>
      </w:r>
    </w:p>
    <w:p w14:paraId="6FF5A5B7" w14:textId="4B3F21C1" w:rsidR="003F2444" w:rsidRDefault="0025747B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Nineteenth Century Paris</w:t>
      </w:r>
      <w:r w:rsidR="001043D9">
        <w:rPr>
          <w:rStyle w:val="PageNumber"/>
          <w:sz w:val="24"/>
          <w:szCs w:val="24"/>
        </w:rPr>
        <w:t>,” presented at the Berkshire Conference on the History of Women, Poughkeepsie, New York, June 1993</w:t>
      </w:r>
    </w:p>
    <w:p w14:paraId="3DE351B2" w14:textId="77777777" w:rsidR="003F2444" w:rsidRDefault="003F2444">
      <w:pPr>
        <w:rPr>
          <w:sz w:val="24"/>
          <w:szCs w:val="24"/>
        </w:rPr>
      </w:pPr>
    </w:p>
    <w:p w14:paraId="54C1E903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“The Rise and Fall of the Grisette: Images of Working-Class Women in </w:t>
      </w:r>
    </w:p>
    <w:p w14:paraId="2E14FFA4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Bourgeois Writings during the July Monarchy,” presented at the annual meeting of the Western Society for French History, Orcas Island, Washington, October 1992</w:t>
      </w:r>
    </w:p>
    <w:p w14:paraId="76A01177" w14:textId="77777777" w:rsidR="003F2444" w:rsidRDefault="003F2444">
      <w:pPr>
        <w:ind w:left="720"/>
        <w:rPr>
          <w:sz w:val="24"/>
          <w:szCs w:val="24"/>
        </w:rPr>
      </w:pPr>
    </w:p>
    <w:p w14:paraId="75CAE8BB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“The Creation of a ‘Loyal Opposition’ in France: </w:t>
      </w:r>
      <w:r w:rsidRPr="00B94322">
        <w:rPr>
          <w:rStyle w:val="PageNumber"/>
          <w:i/>
          <w:iCs/>
          <w:sz w:val="24"/>
          <w:szCs w:val="24"/>
        </w:rPr>
        <w:t>La Presse</w:t>
      </w:r>
      <w:r>
        <w:rPr>
          <w:rStyle w:val="PageNumber"/>
          <w:sz w:val="24"/>
          <w:szCs w:val="24"/>
        </w:rPr>
        <w:t xml:space="preserve"> and the Legislative </w:t>
      </w:r>
    </w:p>
    <w:p w14:paraId="044F3A5C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Elections of 1857,” presented at the annual meeting of the Western </w:t>
      </w:r>
    </w:p>
    <w:p w14:paraId="6E7E889A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Society for French History, Santa Barbara, California, October 1990.</w:t>
      </w:r>
    </w:p>
    <w:p w14:paraId="074B6A18" w14:textId="77777777" w:rsidR="003F2444" w:rsidRDefault="003F2444">
      <w:pPr>
        <w:ind w:left="720"/>
        <w:rPr>
          <w:b/>
          <w:bCs/>
          <w:sz w:val="24"/>
          <w:szCs w:val="24"/>
        </w:rPr>
      </w:pPr>
    </w:p>
    <w:p w14:paraId="7331CECB" w14:textId="77777777" w:rsidR="003F2444" w:rsidRDefault="001043D9">
      <w:pPr>
        <w:ind w:left="720"/>
        <w:rPr>
          <w:rStyle w:val="PageNumber"/>
          <w:b/>
          <w:bCs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>Conference Panels Chaired/Comments:</w:t>
      </w:r>
    </w:p>
    <w:p w14:paraId="58D724CD" w14:textId="77777777" w:rsidR="003F2444" w:rsidRDefault="003F2444">
      <w:pPr>
        <w:ind w:left="720"/>
        <w:rPr>
          <w:sz w:val="24"/>
          <w:szCs w:val="24"/>
        </w:rPr>
      </w:pPr>
    </w:p>
    <w:p w14:paraId="4F3689D3" w14:textId="6BFD02A7" w:rsidR="0088250B" w:rsidRDefault="0088250B">
      <w:pPr>
        <w:widowControl w:val="0"/>
        <w:spacing w:after="240"/>
        <w:ind w:left="1440" w:hanging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Comment for panel, “Grassroots Activism and Conflict in the Early French Revolution,” annual meeting of the Society for French Historical Studies, March 2022.</w:t>
      </w:r>
    </w:p>
    <w:p w14:paraId="4A73D49F" w14:textId="36C56EC0" w:rsidR="00A858E6" w:rsidRDefault="00490D61">
      <w:pPr>
        <w:widowControl w:val="0"/>
        <w:spacing w:after="240"/>
        <w:ind w:left="1440" w:hanging="720"/>
        <w:rPr>
          <w:rStyle w:val="PageNumber"/>
          <w:sz w:val="24"/>
          <w:szCs w:val="24"/>
        </w:rPr>
      </w:pPr>
      <w:r w:rsidRPr="005A494F">
        <w:rPr>
          <w:rStyle w:val="PageNumber"/>
          <w:sz w:val="24"/>
          <w:szCs w:val="24"/>
        </w:rPr>
        <w:t>Comment for panel, “Order and Disorder in 18</w:t>
      </w:r>
      <w:r w:rsidRPr="005A494F">
        <w:rPr>
          <w:rStyle w:val="PageNumber"/>
          <w:sz w:val="24"/>
          <w:szCs w:val="24"/>
          <w:vertAlign w:val="superscript"/>
        </w:rPr>
        <w:t>th</w:t>
      </w:r>
      <w:r w:rsidRPr="005A494F">
        <w:rPr>
          <w:rStyle w:val="PageNumber"/>
          <w:sz w:val="24"/>
          <w:szCs w:val="24"/>
        </w:rPr>
        <w:t>-Century Paris: Stories from the Châtelet Criminal Court,” annual meeting of the Western Society for French History, Portland ME, November 2018.</w:t>
      </w:r>
    </w:p>
    <w:p w14:paraId="58B0AE87" w14:textId="50D46445" w:rsidR="00A858E6" w:rsidRPr="00490D61" w:rsidRDefault="00A858E6">
      <w:pPr>
        <w:widowControl w:val="0"/>
        <w:spacing w:after="240"/>
        <w:ind w:left="1440" w:hanging="720"/>
        <w:rPr>
          <w:rStyle w:val="PageNumber"/>
          <w:sz w:val="24"/>
          <w:szCs w:val="24"/>
        </w:rPr>
      </w:pPr>
      <w:r w:rsidRPr="00490D61">
        <w:rPr>
          <w:rStyle w:val="PageNumber"/>
          <w:sz w:val="24"/>
          <w:szCs w:val="24"/>
        </w:rPr>
        <w:lastRenderedPageBreak/>
        <w:t>Comment for panel, “</w:t>
      </w:r>
      <w:r w:rsidR="00EB6B53" w:rsidRPr="00490D61">
        <w:rPr>
          <w:rStyle w:val="PageNumber"/>
          <w:sz w:val="24"/>
          <w:szCs w:val="24"/>
        </w:rPr>
        <w:t>The Roller-Coasters of Restoration-Era Paris: Three Different Interpretations and Two Comments,” at the annual meeting of the Society for French Historical Studies, April 2017.</w:t>
      </w:r>
    </w:p>
    <w:p w14:paraId="50ABAB68" w14:textId="77777777" w:rsidR="003F2444" w:rsidRDefault="001043D9">
      <w:pPr>
        <w:widowControl w:val="0"/>
        <w:spacing w:after="240"/>
        <w:ind w:left="1440" w:hanging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Chair for panel, “Parisian Margins,” annual meeting of the Society for French Historical Studies, Colorado Springs, CO, April 2015.</w:t>
      </w:r>
    </w:p>
    <w:p w14:paraId="64DB93F0" w14:textId="77777777" w:rsidR="003F2444" w:rsidRDefault="001043D9">
      <w:pPr>
        <w:widowControl w:val="0"/>
        <w:spacing w:after="240"/>
        <w:ind w:left="1440" w:hanging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Comment for panel, “Space, Place and Gender,” Conference in Honor of Rachel Fuchs, Arizona State University, Tempe, April 2014.</w:t>
      </w:r>
    </w:p>
    <w:p w14:paraId="56C75240" w14:textId="6C3D1B0A" w:rsidR="003F2444" w:rsidRDefault="001043D9">
      <w:pPr>
        <w:widowControl w:val="0"/>
        <w:spacing w:after="240"/>
        <w:ind w:left="1440" w:hanging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Comment for “Emotions of War: Reacting and Rebuilding in War’s Aftermath in the Third Republic,” annual meeting of the Western Society for French History, Atlanta, October 2013.</w:t>
      </w:r>
    </w:p>
    <w:p w14:paraId="37AB48F4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Chair for “The Eighteenth Century According to Jeffrey Merrick” annual meeting </w:t>
      </w:r>
    </w:p>
    <w:p w14:paraId="411A7B1A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of the Society for French Historical Studies, Cambridge, MA, April 2013.</w:t>
      </w:r>
    </w:p>
    <w:p w14:paraId="2FF172B5" w14:textId="77777777" w:rsidR="003F2444" w:rsidRDefault="003F2444">
      <w:pPr>
        <w:ind w:left="720"/>
        <w:rPr>
          <w:sz w:val="24"/>
          <w:szCs w:val="24"/>
        </w:rPr>
      </w:pPr>
    </w:p>
    <w:p w14:paraId="5CCA508F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Comment for “Highways, Markets and Parks: Constructing Public Spaces and </w:t>
      </w:r>
    </w:p>
    <w:p w14:paraId="588170BD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Conceptualizing Public Utility in the Eighteenth and Nineteenth Centuries,” annual meeting of the Western Society for French History, Portland, </w:t>
      </w:r>
      <w:proofErr w:type="gramStart"/>
      <w:r>
        <w:rPr>
          <w:rStyle w:val="PageNumber"/>
          <w:sz w:val="24"/>
          <w:szCs w:val="24"/>
        </w:rPr>
        <w:t>OR,</w:t>
      </w:r>
      <w:proofErr w:type="gramEnd"/>
      <w:r>
        <w:rPr>
          <w:rStyle w:val="PageNumber"/>
          <w:sz w:val="24"/>
          <w:szCs w:val="24"/>
        </w:rPr>
        <w:t xml:space="preserve"> November 2011.</w:t>
      </w:r>
    </w:p>
    <w:p w14:paraId="78CEE6FC" w14:textId="77777777" w:rsidR="003F2444" w:rsidRDefault="003F2444">
      <w:pPr>
        <w:ind w:left="720"/>
        <w:rPr>
          <w:sz w:val="24"/>
          <w:szCs w:val="24"/>
        </w:rPr>
      </w:pPr>
    </w:p>
    <w:p w14:paraId="34805A11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Chair for “Looking Death in the Eye: A Cultural History,” annual meeting of the </w:t>
      </w:r>
    </w:p>
    <w:p w14:paraId="3B0C1638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Western Society for French History, Portland, </w:t>
      </w:r>
      <w:proofErr w:type="gramStart"/>
      <w:r>
        <w:rPr>
          <w:rStyle w:val="PageNumber"/>
          <w:sz w:val="24"/>
          <w:szCs w:val="24"/>
        </w:rPr>
        <w:t>OR,</w:t>
      </w:r>
      <w:proofErr w:type="gramEnd"/>
      <w:r>
        <w:rPr>
          <w:rStyle w:val="PageNumber"/>
          <w:sz w:val="24"/>
          <w:szCs w:val="24"/>
        </w:rPr>
        <w:t xml:space="preserve"> November 2011.</w:t>
      </w:r>
    </w:p>
    <w:p w14:paraId="59BD263A" w14:textId="77777777" w:rsidR="003F2444" w:rsidRDefault="003F2444">
      <w:pPr>
        <w:ind w:left="720"/>
        <w:rPr>
          <w:sz w:val="24"/>
          <w:szCs w:val="24"/>
        </w:rPr>
      </w:pPr>
    </w:p>
    <w:p w14:paraId="48706EA3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Comment for “Making Business Culture in Eighteenth- and </w:t>
      </w:r>
      <w:proofErr w:type="gramStart"/>
      <w:r>
        <w:rPr>
          <w:rStyle w:val="PageNumber"/>
          <w:sz w:val="24"/>
          <w:szCs w:val="24"/>
        </w:rPr>
        <w:t>Nineteenth-Century</w:t>
      </w:r>
      <w:proofErr w:type="gramEnd"/>
      <w:r>
        <w:rPr>
          <w:rStyle w:val="PageNumber"/>
          <w:sz w:val="24"/>
          <w:szCs w:val="24"/>
        </w:rPr>
        <w:t xml:space="preserve"> </w:t>
      </w:r>
    </w:p>
    <w:p w14:paraId="1C514ED0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France,” annual meeting of the Western Society for French History, Quebec City, Canada, November 2008.</w:t>
      </w:r>
    </w:p>
    <w:p w14:paraId="7649551B" w14:textId="77777777" w:rsidR="003F2444" w:rsidRDefault="003F2444">
      <w:pPr>
        <w:ind w:left="720"/>
        <w:rPr>
          <w:sz w:val="24"/>
          <w:szCs w:val="24"/>
        </w:rPr>
      </w:pPr>
    </w:p>
    <w:p w14:paraId="7652DAF3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Comment for “Work, Culture and Politics in the Early Years of the Third </w:t>
      </w:r>
    </w:p>
    <w:p w14:paraId="63A69D14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Republic,” annual meeting of the Society for French Historical Studies, Urbana-Champaign, IL, April 2006</w:t>
      </w:r>
    </w:p>
    <w:p w14:paraId="09E4EB66" w14:textId="77777777" w:rsidR="003F2444" w:rsidRDefault="003F2444">
      <w:pPr>
        <w:ind w:left="720"/>
        <w:rPr>
          <w:sz w:val="24"/>
          <w:szCs w:val="24"/>
        </w:rPr>
      </w:pPr>
    </w:p>
    <w:p w14:paraId="2E276772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Comment for “France and Africa,” annual meeting of the Western Society for </w:t>
      </w:r>
    </w:p>
    <w:p w14:paraId="38B84D84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French History, Lubbock, TX, October 2004.</w:t>
      </w:r>
    </w:p>
    <w:p w14:paraId="11829746" w14:textId="77777777" w:rsidR="003F2444" w:rsidRDefault="003F2444">
      <w:pPr>
        <w:rPr>
          <w:sz w:val="24"/>
          <w:szCs w:val="24"/>
        </w:rPr>
      </w:pPr>
    </w:p>
    <w:p w14:paraId="59F2157F" w14:textId="7A19ECDD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Chair for “</w:t>
      </w:r>
      <w:r w:rsidR="0025747B">
        <w:rPr>
          <w:rStyle w:val="PageNumber"/>
          <w:rFonts w:eastAsia="Arial Unicode MS" w:cs="Arial Unicode MS"/>
          <w:sz w:val="24"/>
          <w:szCs w:val="24"/>
        </w:rPr>
        <w:t>Nineteenth Century Justice</w:t>
      </w:r>
      <w:r>
        <w:rPr>
          <w:rStyle w:val="PageNumber"/>
          <w:rFonts w:eastAsia="Arial Unicode MS" w:cs="Arial Unicode MS"/>
          <w:sz w:val="24"/>
          <w:szCs w:val="24"/>
        </w:rPr>
        <w:t xml:space="preserve"> and Politics,” annual meeting of the </w:t>
      </w:r>
    </w:p>
    <w:p w14:paraId="372F8466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Western Society for French History, Lubbock, TX, October 2004.</w:t>
      </w:r>
    </w:p>
    <w:p w14:paraId="34F72009" w14:textId="77777777" w:rsidR="003F2444" w:rsidRDefault="003F2444">
      <w:pPr>
        <w:ind w:left="720"/>
        <w:rPr>
          <w:sz w:val="24"/>
          <w:szCs w:val="24"/>
        </w:rPr>
      </w:pPr>
    </w:p>
    <w:p w14:paraId="0794D117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Comment for “Post-Revolutionary Political Culture, 1815-1871,” annual meeting </w:t>
      </w:r>
    </w:p>
    <w:p w14:paraId="73260E55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of the Western Society for French History, Newport Beach, CA, October 2003</w:t>
      </w:r>
    </w:p>
    <w:p w14:paraId="1600CED0" w14:textId="77777777" w:rsidR="003F2444" w:rsidRDefault="003F2444">
      <w:pPr>
        <w:ind w:left="720"/>
        <w:rPr>
          <w:sz w:val="24"/>
          <w:szCs w:val="24"/>
        </w:rPr>
      </w:pPr>
    </w:p>
    <w:p w14:paraId="380AC5D3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Comment for “Forging a Market Culture, from the Enlightenment to the Early </w:t>
      </w:r>
    </w:p>
    <w:p w14:paraId="1053F557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Third Republic,” annual meeting of the Society for French Historical </w:t>
      </w:r>
    </w:p>
    <w:p w14:paraId="7FF7BB3B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Studies, Toronto, Canada, April 2002</w:t>
      </w:r>
    </w:p>
    <w:p w14:paraId="5DD6C237" w14:textId="77777777" w:rsidR="003F2444" w:rsidRDefault="003F2444">
      <w:pPr>
        <w:ind w:left="720" w:firstLine="720"/>
        <w:rPr>
          <w:sz w:val="24"/>
          <w:szCs w:val="24"/>
        </w:rPr>
      </w:pPr>
    </w:p>
    <w:p w14:paraId="12E59485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lastRenderedPageBreak/>
        <w:t xml:space="preserve">Chair for “Cafés and Subcultures in Modern France,” annual meeting of the </w:t>
      </w:r>
    </w:p>
    <w:p w14:paraId="0C7F724F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Society for French Historical Studies, Scottsdale and Tempe, March 2000</w:t>
      </w:r>
    </w:p>
    <w:p w14:paraId="1050F8D3" w14:textId="77777777" w:rsidR="003F2444" w:rsidRDefault="003F2444">
      <w:pPr>
        <w:ind w:left="720"/>
        <w:rPr>
          <w:sz w:val="24"/>
          <w:szCs w:val="24"/>
        </w:rPr>
      </w:pPr>
    </w:p>
    <w:p w14:paraId="0D666C01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Chair for “The Transformation and Creation of Public Space in the French </w:t>
      </w:r>
    </w:p>
    <w:p w14:paraId="2D4A226E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City,” annual meeting of the Western Society for French History, Asilomar, CA, November 1999</w:t>
      </w:r>
    </w:p>
    <w:p w14:paraId="1017950E" w14:textId="77777777" w:rsidR="003F2444" w:rsidRDefault="003F2444">
      <w:pPr>
        <w:ind w:left="1440"/>
        <w:rPr>
          <w:sz w:val="24"/>
          <w:szCs w:val="24"/>
        </w:rPr>
      </w:pPr>
    </w:p>
    <w:p w14:paraId="73BDEB50" w14:textId="6769907C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Chair for “The </w:t>
      </w:r>
      <w:proofErr w:type="spellStart"/>
      <w:r>
        <w:rPr>
          <w:rStyle w:val="PageNumber"/>
          <w:sz w:val="24"/>
          <w:szCs w:val="24"/>
          <w:u w:val="single"/>
        </w:rPr>
        <w:t>Engagée</w:t>
      </w:r>
      <w:proofErr w:type="spellEnd"/>
      <w:r>
        <w:rPr>
          <w:rStyle w:val="PageNumber"/>
          <w:sz w:val="24"/>
          <w:szCs w:val="24"/>
        </w:rPr>
        <w:t xml:space="preserve"> Press in </w:t>
      </w:r>
      <w:r w:rsidR="0025747B">
        <w:rPr>
          <w:rStyle w:val="PageNumber"/>
          <w:sz w:val="24"/>
          <w:szCs w:val="24"/>
        </w:rPr>
        <w:t>Nineteenth Century France</w:t>
      </w:r>
      <w:r>
        <w:rPr>
          <w:rStyle w:val="PageNumber"/>
          <w:sz w:val="24"/>
          <w:szCs w:val="24"/>
        </w:rPr>
        <w:t xml:space="preserve">” annual meeting of </w:t>
      </w:r>
    </w:p>
    <w:p w14:paraId="57F942DD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the Western Society for French History, Lexington, KY, 1997</w:t>
      </w:r>
    </w:p>
    <w:p w14:paraId="5EA72759" w14:textId="77777777" w:rsidR="00B51D67" w:rsidRDefault="00B51D67" w:rsidP="00B51D67">
      <w:pPr>
        <w:rPr>
          <w:rStyle w:val="PageNumber"/>
          <w:sz w:val="24"/>
          <w:szCs w:val="24"/>
        </w:rPr>
      </w:pPr>
    </w:p>
    <w:p w14:paraId="2C88FB6F" w14:textId="77777777" w:rsidR="00B51D67" w:rsidRDefault="00B51D67" w:rsidP="00B51D67">
      <w:pPr>
        <w:rPr>
          <w:rStyle w:val="PageNumber"/>
          <w:rFonts w:eastAsia="Arial Unicode MS" w:cs="Arial Unicode MS"/>
          <w:b/>
          <w:bCs/>
          <w:sz w:val="24"/>
          <w:szCs w:val="24"/>
        </w:rPr>
      </w:pPr>
      <w:r>
        <w:rPr>
          <w:rStyle w:val="PageNumber"/>
          <w:rFonts w:eastAsia="Arial Unicode MS" w:cs="Arial Unicode MS"/>
          <w:b/>
          <w:bCs/>
          <w:sz w:val="24"/>
          <w:szCs w:val="24"/>
        </w:rPr>
        <w:t>Courses Taught:</w:t>
      </w:r>
    </w:p>
    <w:p w14:paraId="345E96C3" w14:textId="77777777" w:rsidR="0025747B" w:rsidRDefault="0025747B" w:rsidP="00B51D67">
      <w:pPr>
        <w:rPr>
          <w:rStyle w:val="PageNumber"/>
          <w:rFonts w:eastAsia="Arial Unicode MS" w:cs="Arial Unicode MS"/>
          <w:b/>
          <w:bCs/>
          <w:sz w:val="24"/>
          <w:szCs w:val="24"/>
        </w:rPr>
      </w:pPr>
    </w:p>
    <w:p w14:paraId="73C55933" w14:textId="01CB13E5" w:rsidR="0025747B" w:rsidRDefault="0025747B" w:rsidP="0025747B">
      <w:pPr>
        <w:ind w:firstLine="720"/>
        <w:rPr>
          <w:rStyle w:val="PageNumber"/>
          <w:rFonts w:eastAsia="Arial Unicode MS" w:cs="Arial Unicode MS"/>
          <w:b/>
          <w:bCs/>
          <w:sz w:val="24"/>
          <w:szCs w:val="24"/>
        </w:rPr>
      </w:pPr>
      <w:r>
        <w:rPr>
          <w:rStyle w:val="PageNumber"/>
          <w:rFonts w:eastAsia="Arial Unicode MS" w:cs="Arial Unicode MS"/>
          <w:b/>
          <w:bCs/>
          <w:sz w:val="24"/>
          <w:szCs w:val="24"/>
        </w:rPr>
        <w:t>Georgia Institute of Technology</w:t>
      </w:r>
    </w:p>
    <w:p w14:paraId="03B01F55" w14:textId="77777777" w:rsidR="0025747B" w:rsidRDefault="0025747B" w:rsidP="0025747B">
      <w:pPr>
        <w:ind w:firstLine="720"/>
        <w:rPr>
          <w:rStyle w:val="PageNumber"/>
          <w:rFonts w:eastAsia="Arial Unicode MS" w:cs="Arial Unicode MS"/>
          <w:b/>
          <w:bCs/>
          <w:sz w:val="24"/>
          <w:szCs w:val="24"/>
        </w:rPr>
      </w:pPr>
    </w:p>
    <w:p w14:paraId="468282F9" w14:textId="708D46D6" w:rsidR="0025747B" w:rsidRPr="0025747B" w:rsidRDefault="0025747B" w:rsidP="0025747B">
      <w:pPr>
        <w:ind w:firstLine="720"/>
        <w:rPr>
          <w:rStyle w:val="PageNumber"/>
          <w:rFonts w:eastAsia="Arial Unicode MS" w:cs="Arial Unicode MS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>HTS 3065 Science, Politics, and Culture in Nazi Germany</w:t>
      </w:r>
    </w:p>
    <w:p w14:paraId="7FB1433C" w14:textId="77777777" w:rsidR="0025747B" w:rsidRDefault="0025747B" w:rsidP="00B51D67">
      <w:pPr>
        <w:rPr>
          <w:rStyle w:val="PageNumber"/>
          <w:rFonts w:eastAsia="Arial Unicode MS" w:cs="Arial Unicode MS"/>
          <w:b/>
          <w:bCs/>
          <w:sz w:val="24"/>
          <w:szCs w:val="24"/>
        </w:rPr>
      </w:pPr>
    </w:p>
    <w:p w14:paraId="14C9D8A3" w14:textId="66C6EEF6" w:rsidR="0025747B" w:rsidRDefault="0025747B" w:rsidP="0025747B">
      <w:pPr>
        <w:ind w:firstLine="720"/>
        <w:rPr>
          <w:rStyle w:val="PageNumber"/>
          <w:b/>
          <w:bCs/>
          <w:sz w:val="24"/>
          <w:szCs w:val="24"/>
        </w:rPr>
      </w:pPr>
      <w:r>
        <w:rPr>
          <w:rStyle w:val="PageNumber"/>
          <w:rFonts w:eastAsia="Arial Unicode MS" w:cs="Arial Unicode MS"/>
          <w:b/>
          <w:bCs/>
          <w:sz w:val="24"/>
          <w:szCs w:val="24"/>
        </w:rPr>
        <w:t>Arizona State University</w:t>
      </w:r>
    </w:p>
    <w:p w14:paraId="1E22A459" w14:textId="77777777" w:rsidR="00B51D67" w:rsidRDefault="00B51D67" w:rsidP="00B51D67">
      <w:pPr>
        <w:rPr>
          <w:sz w:val="24"/>
          <w:szCs w:val="24"/>
        </w:rPr>
      </w:pPr>
    </w:p>
    <w:p w14:paraId="3207A7B3" w14:textId="77777777" w:rsidR="00B51D67" w:rsidRDefault="00B51D67" w:rsidP="00B51D67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HST 104 Modern Europe, 1789-present</w:t>
      </w:r>
    </w:p>
    <w:p w14:paraId="6AB94ECC" w14:textId="77777777" w:rsidR="00B51D67" w:rsidRDefault="00B51D67" w:rsidP="00B51D67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HST 130 The Historian’s Craft</w:t>
      </w:r>
    </w:p>
    <w:p w14:paraId="6210E0F8" w14:textId="77777777" w:rsidR="00B51D67" w:rsidRDefault="00B51D67" w:rsidP="00B51D67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HST 191 History and Film (one-credit seminar for freshmen)</w:t>
      </w:r>
    </w:p>
    <w:p w14:paraId="3C936369" w14:textId="77777777" w:rsidR="00B51D67" w:rsidRDefault="00B51D67" w:rsidP="00B51D67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HST 300 Historical Inquiry: The French Empire (methods seminar for majors)</w:t>
      </w:r>
    </w:p>
    <w:p w14:paraId="7D597A66" w14:textId="77777777" w:rsidR="00B51D67" w:rsidRDefault="00B51D67" w:rsidP="00B51D67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HST 300 Historical Inquiry: Revolutionary Paris (methods seminar for majors)</w:t>
      </w:r>
    </w:p>
    <w:p w14:paraId="6CB9914A" w14:textId="77777777" w:rsidR="00B51D67" w:rsidRDefault="00B51D67" w:rsidP="00B51D67">
      <w:pPr>
        <w:ind w:left="1440" w:hanging="720"/>
        <w:rPr>
          <w:rStyle w:val="PageNumber"/>
          <w:sz w:val="24"/>
          <w:szCs w:val="24"/>
        </w:rPr>
      </w:pPr>
      <w:r w:rsidRPr="001E2D53">
        <w:rPr>
          <w:rStyle w:val="PageNumber"/>
          <w:sz w:val="24"/>
          <w:szCs w:val="24"/>
        </w:rPr>
        <w:t>HST 304 Studies in European History: Rockers, Rebels and Romantics</w:t>
      </w:r>
      <w:r>
        <w:rPr>
          <w:rStyle w:val="PageNumber"/>
          <w:sz w:val="24"/>
          <w:szCs w:val="24"/>
        </w:rPr>
        <w:t xml:space="preserve"> (on ground and </w:t>
      </w:r>
      <w:r w:rsidRPr="001E2D53">
        <w:rPr>
          <w:rStyle w:val="PageNumber"/>
          <w:sz w:val="24"/>
          <w:szCs w:val="24"/>
        </w:rPr>
        <w:t>online)</w:t>
      </w:r>
    </w:p>
    <w:p w14:paraId="2607B600" w14:textId="77777777" w:rsidR="00B51D67" w:rsidRDefault="00B51D67" w:rsidP="00B51D67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HST 355 Total War and the Crisis of Modernity</w:t>
      </w:r>
    </w:p>
    <w:p w14:paraId="10DDEA0E" w14:textId="77777777" w:rsidR="00B51D67" w:rsidRDefault="00B51D67" w:rsidP="00B51D67">
      <w:pPr>
        <w:ind w:firstLine="720"/>
        <w:rPr>
          <w:rStyle w:val="PageNumber"/>
          <w:sz w:val="24"/>
          <w:szCs w:val="24"/>
        </w:rPr>
      </w:pPr>
      <w:r w:rsidRPr="001E2D53">
        <w:rPr>
          <w:rStyle w:val="PageNumber"/>
          <w:sz w:val="24"/>
          <w:szCs w:val="24"/>
        </w:rPr>
        <w:t>HST 364 Sex &amp; Society</w:t>
      </w:r>
      <w:r>
        <w:rPr>
          <w:rStyle w:val="PageNumber"/>
          <w:sz w:val="24"/>
          <w:szCs w:val="24"/>
        </w:rPr>
        <w:t xml:space="preserve"> (on ground and </w:t>
      </w:r>
      <w:r w:rsidRPr="001E2D53">
        <w:rPr>
          <w:rStyle w:val="PageNumber"/>
          <w:sz w:val="24"/>
          <w:szCs w:val="24"/>
        </w:rPr>
        <w:t>online</w:t>
      </w:r>
      <w:r>
        <w:rPr>
          <w:rStyle w:val="PageNumber"/>
          <w:sz w:val="24"/>
          <w:szCs w:val="24"/>
        </w:rPr>
        <w:t>)</w:t>
      </w:r>
    </w:p>
    <w:p w14:paraId="2C68DC93" w14:textId="77777777" w:rsidR="00B51D67" w:rsidRDefault="00B51D67" w:rsidP="00B51D67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HST 365 Women and Society in Europe (on ground and online)</w:t>
      </w:r>
    </w:p>
    <w:p w14:paraId="4DE2C3CD" w14:textId="77777777" w:rsidR="00B51D67" w:rsidRDefault="00B51D67" w:rsidP="00B51D67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HST 427 French Revolution</w:t>
      </w:r>
    </w:p>
    <w:p w14:paraId="0F7E657E" w14:textId="77777777" w:rsidR="00B51D67" w:rsidRDefault="00B51D67" w:rsidP="00B51D67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HST 428 Modern France</w:t>
      </w:r>
    </w:p>
    <w:p w14:paraId="7F085A54" w14:textId="77777777" w:rsidR="00B51D67" w:rsidRDefault="00B51D67" w:rsidP="00B51D67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HST 495 Women in Eighteenth-Century Europe (online)</w:t>
      </w:r>
    </w:p>
    <w:p w14:paraId="7E7E3442" w14:textId="77777777" w:rsidR="00B51D67" w:rsidRDefault="00B51D67" w:rsidP="00B51D67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HST 498 Travel and Travelers in 19</w:t>
      </w:r>
      <w:r>
        <w:rPr>
          <w:rStyle w:val="PageNumber"/>
          <w:sz w:val="24"/>
          <w:szCs w:val="24"/>
          <w:vertAlign w:val="superscript"/>
        </w:rPr>
        <w:t>th</w:t>
      </w:r>
      <w:r>
        <w:rPr>
          <w:rStyle w:val="PageNumber"/>
          <w:sz w:val="24"/>
          <w:szCs w:val="24"/>
        </w:rPr>
        <w:t xml:space="preserve">-Century Europe (research seminar for </w:t>
      </w:r>
    </w:p>
    <w:p w14:paraId="4AA7CFF9" w14:textId="77777777" w:rsidR="00B51D67" w:rsidRDefault="00B51D67" w:rsidP="00B51D67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majors)</w:t>
      </w:r>
    </w:p>
    <w:p w14:paraId="22E25103" w14:textId="77777777" w:rsidR="00B51D67" w:rsidRDefault="00B51D67" w:rsidP="00B51D67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HST 513 Western Civilization since the French Revolution (graduate seminar)</w:t>
      </w:r>
    </w:p>
    <w:p w14:paraId="5F4A937D" w14:textId="77777777" w:rsidR="00B51D67" w:rsidRDefault="00B51D67" w:rsidP="00B51D67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HST 591 Writing Cultural History (graduate seminar)</w:t>
      </w:r>
    </w:p>
    <w:p w14:paraId="4B09137A" w14:textId="77777777" w:rsidR="00B51D67" w:rsidRDefault="00B51D67" w:rsidP="00B51D67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HST 591 Space &amp; Place (graduate seminar)</w:t>
      </w:r>
    </w:p>
    <w:p w14:paraId="363D0CD5" w14:textId="77777777" w:rsidR="00B51D67" w:rsidRDefault="00B51D67" w:rsidP="00B51D67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HST 598 History and Memory (graduate seminar)</w:t>
      </w:r>
    </w:p>
    <w:p w14:paraId="5F22153A" w14:textId="77777777" w:rsidR="00B51D67" w:rsidRDefault="00B51D67" w:rsidP="00B51D67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HST 598 European Cultural History (graduate seminar)</w:t>
      </w:r>
    </w:p>
    <w:p w14:paraId="399547B5" w14:textId="77777777" w:rsidR="00B51D67" w:rsidRDefault="00B51D67" w:rsidP="00B51D67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HST 598 Modern France (graduate seminar)</w:t>
      </w:r>
    </w:p>
    <w:p w14:paraId="2EECCB56" w14:textId="77777777" w:rsidR="00B51D67" w:rsidRDefault="00B51D67" w:rsidP="00B51D67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HST 598/642 Modern Europe (graduate seminar; online and on ground)</w:t>
      </w:r>
    </w:p>
    <w:p w14:paraId="4D418140" w14:textId="77777777" w:rsidR="00B51D67" w:rsidRDefault="00B51D67" w:rsidP="00B51D67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HST 598 The Metropolis in Europe and the U.S. (team-taught graduate seminar)</w:t>
      </w:r>
    </w:p>
    <w:p w14:paraId="65085A60" w14:textId="77777777" w:rsidR="00B51D67" w:rsidRDefault="00B51D67" w:rsidP="00B51D67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HST 590/790 Reading and Conference (Individual Readings courses for graduate </w:t>
      </w:r>
    </w:p>
    <w:p w14:paraId="0C8004D2" w14:textId="77777777" w:rsidR="00B51D67" w:rsidRDefault="00B51D67" w:rsidP="00B51D67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students) on French and British Urbanism, Heritage Studies, European Women’s History, European Imperialism, Modern Europe, The French Revolution, Modern France, France in a Global Context, Revolutionary </w:t>
      </w:r>
      <w:r>
        <w:rPr>
          <w:rStyle w:val="PageNumber"/>
          <w:sz w:val="24"/>
          <w:szCs w:val="24"/>
        </w:rPr>
        <w:lastRenderedPageBreak/>
        <w:t>Political Practice, Space &amp; Place, Advanced Research Methodologies in French History</w:t>
      </w:r>
    </w:p>
    <w:p w14:paraId="2645AE01" w14:textId="77777777" w:rsidR="00B51D67" w:rsidRDefault="00B51D67" w:rsidP="00B51D67">
      <w:pPr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ab/>
      </w:r>
      <w:r w:rsidRPr="007950CD">
        <w:rPr>
          <w:rStyle w:val="PageNumber"/>
          <w:sz w:val="24"/>
          <w:szCs w:val="24"/>
        </w:rPr>
        <w:t>HST 640 Historical Methods (graduate seminar)</w:t>
      </w:r>
    </w:p>
    <w:p w14:paraId="5A311B4D" w14:textId="77777777" w:rsidR="00B51D67" w:rsidRDefault="00B51D67" w:rsidP="00B51D67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HST 700 Introduction to College Teaching and Issues in College Teaching (two </w:t>
      </w:r>
    </w:p>
    <w:p w14:paraId="28F148FE" w14:textId="77777777" w:rsidR="00B51D67" w:rsidRDefault="00B51D67" w:rsidP="00B51D67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part seminar on pedagogy for graduate students)</w:t>
      </w:r>
    </w:p>
    <w:p w14:paraId="4B8A00F4" w14:textId="77777777" w:rsidR="00B51D67" w:rsidRDefault="00B51D67" w:rsidP="00B51D67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HST 780 Preparing Future Faculty (three semester-long workshops for graduate </w:t>
      </w:r>
    </w:p>
    <w:p w14:paraId="2C574F46" w14:textId="085371D4" w:rsidR="00B51D67" w:rsidRDefault="00B51D67" w:rsidP="00B51D67">
      <w:pPr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students on grant writing, the dissertation prospectus, and the job market)</w:t>
      </w:r>
    </w:p>
    <w:p w14:paraId="1086FA38" w14:textId="77777777" w:rsidR="003F2444" w:rsidRDefault="003F2444">
      <w:pPr>
        <w:pStyle w:val="Heading2"/>
      </w:pPr>
    </w:p>
    <w:p w14:paraId="7CF8C113" w14:textId="77777777" w:rsidR="005834EE" w:rsidRDefault="005834EE">
      <w:pPr>
        <w:pStyle w:val="Heading2"/>
      </w:pPr>
    </w:p>
    <w:p w14:paraId="2539F955" w14:textId="77777777" w:rsidR="003F2444" w:rsidRDefault="001043D9">
      <w:pPr>
        <w:pStyle w:val="Heading2"/>
      </w:pPr>
      <w:r>
        <w:t>Service</w:t>
      </w:r>
    </w:p>
    <w:p w14:paraId="3C1EF431" w14:textId="77777777" w:rsidR="003F2444" w:rsidRDefault="003F2444">
      <w:pPr>
        <w:pStyle w:val="Heading2"/>
      </w:pPr>
    </w:p>
    <w:p w14:paraId="0A8ACC21" w14:textId="77777777" w:rsidR="003F2444" w:rsidRDefault="001043D9">
      <w:pPr>
        <w:pStyle w:val="Heading2"/>
        <w:rPr>
          <w:rStyle w:val="PageNumber"/>
        </w:rPr>
      </w:pPr>
      <w:r>
        <w:rPr>
          <w:rStyle w:val="PageNumber"/>
        </w:rPr>
        <w:t>Professional Service</w:t>
      </w:r>
    </w:p>
    <w:p w14:paraId="09C5B6AE" w14:textId="77777777" w:rsidR="003F2444" w:rsidRDefault="003F2444">
      <w:pPr>
        <w:ind w:left="720"/>
        <w:rPr>
          <w:sz w:val="24"/>
          <w:szCs w:val="24"/>
        </w:rPr>
      </w:pPr>
    </w:p>
    <w:p w14:paraId="251BBE0E" w14:textId="0BD11F18" w:rsidR="003F2444" w:rsidRDefault="001043D9" w:rsidP="008767B0">
      <w:pPr>
        <w:ind w:left="720"/>
        <w:rPr>
          <w:b/>
          <w:bCs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 xml:space="preserve">Leadership Positions: </w:t>
      </w:r>
    </w:p>
    <w:p w14:paraId="2C4DA473" w14:textId="77777777" w:rsidR="0025747B" w:rsidRDefault="0025747B">
      <w:pPr>
        <w:ind w:left="720"/>
        <w:rPr>
          <w:bCs/>
          <w:sz w:val="24"/>
          <w:szCs w:val="24"/>
        </w:rPr>
      </w:pPr>
    </w:p>
    <w:p w14:paraId="73D7B2CA" w14:textId="64DB9650" w:rsidR="00472D88" w:rsidRDefault="00472D88" w:rsidP="00472D88">
      <w:pPr>
        <w:ind w:left="1440" w:hanging="720"/>
        <w:rPr>
          <w:bCs/>
          <w:sz w:val="24"/>
          <w:szCs w:val="24"/>
        </w:rPr>
      </w:pPr>
      <w:r>
        <w:rPr>
          <w:rStyle w:val="PageNumber"/>
          <w:bCs/>
          <w:sz w:val="24"/>
          <w:szCs w:val="24"/>
        </w:rPr>
        <w:t>Prize Committee Chair (2026) and member (2025), Bernadotte E. Schmitt Research Grants, American Historical Society, 2025-27</w:t>
      </w:r>
    </w:p>
    <w:p w14:paraId="0F5AA4E3" w14:textId="39AA8A5F" w:rsidR="00801548" w:rsidRPr="00E07776" w:rsidRDefault="00801548">
      <w:pPr>
        <w:ind w:left="720"/>
        <w:rPr>
          <w:bCs/>
          <w:sz w:val="24"/>
          <w:szCs w:val="24"/>
        </w:rPr>
      </w:pPr>
      <w:r w:rsidRPr="00E07776">
        <w:rPr>
          <w:bCs/>
          <w:sz w:val="24"/>
          <w:szCs w:val="24"/>
        </w:rPr>
        <w:t>Co-President, Western Society for Eighteenth-Century Studies, 2018-2019</w:t>
      </w:r>
    </w:p>
    <w:p w14:paraId="3456DDBA" w14:textId="77777777" w:rsidR="003F2444" w:rsidRDefault="001043D9">
      <w:pPr>
        <w:ind w:left="1440" w:hanging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Co-Chair, Advanced Placement (AP</w:t>
      </w:r>
      <w:r>
        <w:rPr>
          <w:rStyle w:val="PageNumber"/>
          <w:sz w:val="24"/>
          <w:szCs w:val="24"/>
          <w:vertAlign w:val="superscript"/>
        </w:rPr>
        <w:t>®</w:t>
      </w:r>
      <w:r>
        <w:rPr>
          <w:rStyle w:val="PageNumber"/>
          <w:sz w:val="24"/>
          <w:szCs w:val="24"/>
        </w:rPr>
        <w:t>) European History Test Development Committee, 2013-2016</w:t>
      </w:r>
    </w:p>
    <w:p w14:paraId="03850838" w14:textId="77777777" w:rsidR="003F2444" w:rsidRDefault="001043D9">
      <w:pPr>
        <w:ind w:left="1440" w:hanging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Co-Chair, Advanced Placement (AP</w:t>
      </w:r>
      <w:r>
        <w:rPr>
          <w:rStyle w:val="PageNumber"/>
          <w:sz w:val="24"/>
          <w:szCs w:val="24"/>
          <w:vertAlign w:val="superscript"/>
        </w:rPr>
        <w:t>®</w:t>
      </w:r>
      <w:r>
        <w:rPr>
          <w:rStyle w:val="PageNumber"/>
          <w:sz w:val="24"/>
          <w:szCs w:val="24"/>
        </w:rPr>
        <w:t xml:space="preserve">) European History Curriculum </w:t>
      </w:r>
    </w:p>
    <w:p w14:paraId="21990DCC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Development &amp; Assessment Committee, 2010-2013; Committee Member 2008-2010</w:t>
      </w:r>
    </w:p>
    <w:p w14:paraId="07B304D8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President, Society for French Historical Studies, 2009-2010</w:t>
      </w:r>
    </w:p>
    <w:p w14:paraId="79CD975D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Co-Editor, </w:t>
      </w:r>
      <w:r>
        <w:rPr>
          <w:rStyle w:val="PageNumber"/>
          <w:i/>
          <w:iCs/>
          <w:sz w:val="24"/>
          <w:szCs w:val="24"/>
        </w:rPr>
        <w:t>H-France Forum</w:t>
      </w:r>
      <w:r>
        <w:rPr>
          <w:rStyle w:val="PageNumber"/>
          <w:sz w:val="24"/>
          <w:szCs w:val="24"/>
        </w:rPr>
        <w:t>, 18</w:t>
      </w:r>
      <w:r>
        <w:rPr>
          <w:rStyle w:val="PageNumber"/>
          <w:sz w:val="24"/>
          <w:szCs w:val="24"/>
          <w:vertAlign w:val="superscript"/>
        </w:rPr>
        <w:t>th</w:t>
      </w:r>
      <w:r>
        <w:rPr>
          <w:rStyle w:val="PageNumber"/>
          <w:sz w:val="24"/>
          <w:szCs w:val="24"/>
        </w:rPr>
        <w:t xml:space="preserve"> and 19</w:t>
      </w:r>
      <w:r>
        <w:rPr>
          <w:rStyle w:val="PageNumber"/>
          <w:sz w:val="24"/>
          <w:szCs w:val="24"/>
          <w:vertAlign w:val="superscript"/>
        </w:rPr>
        <w:t>th</w:t>
      </w:r>
      <w:r>
        <w:rPr>
          <w:rStyle w:val="PageNumber"/>
          <w:sz w:val="24"/>
          <w:szCs w:val="24"/>
        </w:rPr>
        <w:t xml:space="preserve"> centuries, 2009-2010</w:t>
      </w:r>
    </w:p>
    <w:p w14:paraId="5F34B884" w14:textId="77777777" w:rsidR="003F2444" w:rsidRDefault="001043D9">
      <w:pPr>
        <w:ind w:left="1440" w:hanging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Chair (2007-2008) and member (2006-2007 and 2008-2009), J. Russell Major </w:t>
      </w:r>
    </w:p>
    <w:p w14:paraId="04978D94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Prize Committee, American Historical Association</w:t>
      </w:r>
    </w:p>
    <w:p w14:paraId="451F1047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Prize Committee Chair (2006-07) and Member (2004-06), French Historical </w:t>
      </w:r>
    </w:p>
    <w:p w14:paraId="53C03F65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Studies Research and Travel Awards</w:t>
      </w:r>
    </w:p>
    <w:p w14:paraId="114CEA19" w14:textId="77777777" w:rsidR="003F2444" w:rsidRDefault="003F2444">
      <w:pPr>
        <w:ind w:left="720"/>
        <w:rPr>
          <w:rStyle w:val="PageNumber"/>
          <w:sz w:val="24"/>
          <w:szCs w:val="24"/>
        </w:rPr>
      </w:pPr>
    </w:p>
    <w:p w14:paraId="5777C93D" w14:textId="62E2CD97" w:rsidR="003F2444" w:rsidRDefault="008E36F6" w:rsidP="008E36F6">
      <w:pPr>
        <w:ind w:left="720"/>
        <w:rPr>
          <w:rStyle w:val="PageNumber"/>
          <w:b/>
          <w:bCs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 xml:space="preserve">Other </w:t>
      </w:r>
      <w:r w:rsidR="00335D84">
        <w:rPr>
          <w:rStyle w:val="PageNumber"/>
          <w:b/>
          <w:bCs/>
          <w:sz w:val="24"/>
          <w:szCs w:val="24"/>
        </w:rPr>
        <w:t xml:space="preserve">Professional </w:t>
      </w:r>
      <w:r>
        <w:rPr>
          <w:rStyle w:val="PageNumber"/>
          <w:b/>
          <w:bCs/>
          <w:sz w:val="24"/>
          <w:szCs w:val="24"/>
        </w:rPr>
        <w:t>Service</w:t>
      </w:r>
      <w:r w:rsidR="001043D9">
        <w:rPr>
          <w:rStyle w:val="PageNumber"/>
          <w:b/>
          <w:bCs/>
          <w:sz w:val="24"/>
          <w:szCs w:val="24"/>
        </w:rPr>
        <w:t xml:space="preserve">: </w:t>
      </w:r>
    </w:p>
    <w:p w14:paraId="0504D814" w14:textId="77777777" w:rsidR="00E229F0" w:rsidRDefault="00E229F0" w:rsidP="000A78E1">
      <w:pPr>
        <w:ind w:left="720"/>
        <w:rPr>
          <w:rStyle w:val="PageNumber"/>
          <w:bCs/>
          <w:sz w:val="24"/>
          <w:szCs w:val="24"/>
        </w:rPr>
      </w:pPr>
    </w:p>
    <w:p w14:paraId="305AA3DD" w14:textId="76E36CC3" w:rsidR="000A78E1" w:rsidRPr="00801548" w:rsidRDefault="000A78E1" w:rsidP="000A78E1">
      <w:pPr>
        <w:ind w:left="720"/>
        <w:rPr>
          <w:rStyle w:val="PageNumber"/>
          <w:bCs/>
          <w:sz w:val="24"/>
          <w:szCs w:val="24"/>
        </w:rPr>
      </w:pPr>
      <w:r w:rsidRPr="00801548">
        <w:rPr>
          <w:rStyle w:val="PageNumber"/>
          <w:bCs/>
          <w:sz w:val="24"/>
          <w:szCs w:val="24"/>
        </w:rPr>
        <w:t>History Advisory Committee, College Board, 2016</w:t>
      </w:r>
      <w:r w:rsidR="00156430" w:rsidRPr="00801548">
        <w:rPr>
          <w:rStyle w:val="PageNumber"/>
          <w:bCs/>
          <w:sz w:val="24"/>
          <w:szCs w:val="24"/>
        </w:rPr>
        <w:t>-1</w:t>
      </w:r>
      <w:r w:rsidR="00801548" w:rsidRPr="00801548">
        <w:rPr>
          <w:rStyle w:val="PageNumber"/>
          <w:bCs/>
          <w:sz w:val="24"/>
          <w:szCs w:val="24"/>
        </w:rPr>
        <w:t>7</w:t>
      </w:r>
    </w:p>
    <w:p w14:paraId="297005D9" w14:textId="204D20AB" w:rsidR="003F2444" w:rsidRPr="000A78E1" w:rsidRDefault="001043D9" w:rsidP="000A78E1">
      <w:pPr>
        <w:ind w:left="720"/>
        <w:rPr>
          <w:rStyle w:val="PageNumber"/>
          <w:bCs/>
          <w:sz w:val="24"/>
          <w:szCs w:val="24"/>
        </w:rPr>
      </w:pPr>
      <w:r>
        <w:rPr>
          <w:rStyle w:val="PageNumber"/>
          <w:sz w:val="24"/>
          <w:szCs w:val="24"/>
        </w:rPr>
        <w:t>Executive Committee, Society for French Historical Studies, 2009-2012</w:t>
      </w:r>
    </w:p>
    <w:p w14:paraId="499D23C2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Social Science Research Council, Selection Committee for the International </w:t>
      </w:r>
    </w:p>
    <w:p w14:paraId="2C719FB8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Dissertation Research Fellowship Program, 2009-2011</w:t>
      </w:r>
    </w:p>
    <w:p w14:paraId="1E09324F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H-France, Book Review Advisory Panel, 2009-2010</w:t>
      </w:r>
    </w:p>
    <w:p w14:paraId="61DBB9B8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Institute of International Education, Selection Committee, Fulbright Fellowships</w:t>
      </w:r>
    </w:p>
    <w:p w14:paraId="4570AA73" w14:textId="77777777" w:rsidR="003F2444" w:rsidRDefault="001043D9">
      <w:pPr>
        <w:ind w:left="144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for France, 2010 (MA and Ph.D. candidates); 2009 and 2006 (BA candidates)</w:t>
      </w:r>
    </w:p>
    <w:p w14:paraId="0E47D91E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Editorial Board, </w:t>
      </w:r>
      <w:r>
        <w:rPr>
          <w:rStyle w:val="PageNumber"/>
          <w:i/>
          <w:iCs/>
          <w:sz w:val="24"/>
          <w:szCs w:val="24"/>
        </w:rPr>
        <w:t>French Historical Studies</w:t>
      </w:r>
      <w:r>
        <w:rPr>
          <w:rStyle w:val="PageNumber"/>
          <w:sz w:val="24"/>
          <w:szCs w:val="24"/>
        </w:rPr>
        <w:t>, 2004-2007</w:t>
      </w:r>
    </w:p>
    <w:p w14:paraId="7561177B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Governing Council, The Western Society for French History, 2000 – </w:t>
      </w:r>
    </w:p>
    <w:p w14:paraId="28CEC3BE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2003</w:t>
      </w:r>
    </w:p>
    <w:p w14:paraId="1F3825D2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Prize Committees, Audre Lorde and Gregory Sprague Prizes, the Committee for </w:t>
      </w:r>
    </w:p>
    <w:p w14:paraId="480F9BF1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Gay and Lesbian History, Spring 2000</w:t>
      </w:r>
    </w:p>
    <w:p w14:paraId="19DE3E4D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Program Committee, 2000 Meeting of the Society for French Historical Studies, </w:t>
      </w:r>
    </w:p>
    <w:p w14:paraId="7E08C9F7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lastRenderedPageBreak/>
        <w:t>Scottsdale and Tempe Arizona</w:t>
      </w:r>
    </w:p>
    <w:p w14:paraId="3238F933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Program Committee, 1997 Meeting of the Society for French Historical Studies, </w:t>
      </w:r>
    </w:p>
    <w:p w14:paraId="4EBCE5BB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Lexington, Kentucky</w:t>
      </w:r>
    </w:p>
    <w:p w14:paraId="008F0115" w14:textId="77777777" w:rsidR="00C120A8" w:rsidRDefault="00C120A8" w:rsidP="00C120A8">
      <w:pPr>
        <w:rPr>
          <w:rStyle w:val="PageNumber"/>
          <w:sz w:val="24"/>
          <w:szCs w:val="24"/>
        </w:rPr>
      </w:pPr>
    </w:p>
    <w:p w14:paraId="0680656F" w14:textId="77777777" w:rsidR="00C120A8" w:rsidRDefault="001043D9" w:rsidP="00C120A8">
      <w:pPr>
        <w:ind w:firstLine="720"/>
        <w:rPr>
          <w:rStyle w:val="PageNumber"/>
          <w:i/>
          <w:iCs/>
          <w:sz w:val="24"/>
          <w:szCs w:val="24"/>
        </w:rPr>
      </w:pPr>
      <w:r>
        <w:rPr>
          <w:rStyle w:val="PageNumber"/>
          <w:sz w:val="24"/>
          <w:szCs w:val="24"/>
        </w:rPr>
        <w:t xml:space="preserve">Referee, </w:t>
      </w:r>
      <w:r w:rsidR="00C120A8" w:rsidRPr="00E07776">
        <w:rPr>
          <w:rStyle w:val="PageNumber"/>
          <w:i/>
          <w:iCs/>
          <w:sz w:val="24"/>
          <w:szCs w:val="24"/>
        </w:rPr>
        <w:t>French Politics, Culture, &amp; Society</w:t>
      </w:r>
      <w:r w:rsidR="00C120A8" w:rsidRPr="00C120A8">
        <w:rPr>
          <w:rStyle w:val="PageNumber"/>
          <w:b/>
          <w:bCs/>
          <w:i/>
          <w:iCs/>
          <w:sz w:val="24"/>
          <w:szCs w:val="24"/>
        </w:rPr>
        <w:t>,</w:t>
      </w:r>
      <w:r w:rsidR="00C120A8">
        <w:rPr>
          <w:rStyle w:val="PageNumber"/>
          <w:i/>
          <w:iCs/>
          <w:sz w:val="24"/>
          <w:szCs w:val="24"/>
        </w:rPr>
        <w:t xml:space="preserve"> </w:t>
      </w:r>
      <w:r>
        <w:rPr>
          <w:rStyle w:val="PageNumber"/>
          <w:i/>
          <w:iCs/>
          <w:sz w:val="24"/>
          <w:szCs w:val="24"/>
        </w:rPr>
        <w:t>American Historical Review</w:t>
      </w:r>
      <w:r>
        <w:rPr>
          <w:rStyle w:val="PageNumber"/>
          <w:sz w:val="24"/>
          <w:szCs w:val="24"/>
        </w:rPr>
        <w:t xml:space="preserve">, </w:t>
      </w:r>
      <w:r>
        <w:rPr>
          <w:rStyle w:val="PageNumber"/>
          <w:i/>
          <w:iCs/>
          <w:sz w:val="24"/>
          <w:szCs w:val="24"/>
        </w:rPr>
        <w:t xml:space="preserve">The </w:t>
      </w:r>
    </w:p>
    <w:p w14:paraId="2AEEBF94" w14:textId="7366CFDD" w:rsidR="003F2444" w:rsidRPr="00C120A8" w:rsidRDefault="001043D9" w:rsidP="00C120A8">
      <w:pPr>
        <w:ind w:left="1440"/>
        <w:rPr>
          <w:rStyle w:val="PageNumber"/>
          <w:i/>
          <w:iCs/>
          <w:sz w:val="24"/>
          <w:szCs w:val="24"/>
        </w:rPr>
      </w:pPr>
      <w:r>
        <w:rPr>
          <w:rStyle w:val="PageNumber"/>
          <w:i/>
          <w:iCs/>
          <w:sz w:val="24"/>
          <w:szCs w:val="24"/>
        </w:rPr>
        <w:t>Journal of Women’s History</w:t>
      </w:r>
      <w:r>
        <w:rPr>
          <w:rStyle w:val="PageNumber"/>
          <w:sz w:val="24"/>
          <w:szCs w:val="24"/>
        </w:rPr>
        <w:t xml:space="preserve">, </w:t>
      </w:r>
      <w:r>
        <w:rPr>
          <w:rStyle w:val="PageNumber"/>
          <w:i/>
          <w:iCs/>
          <w:sz w:val="24"/>
          <w:szCs w:val="24"/>
        </w:rPr>
        <w:t>French Historical Studies, The Journal of Urban History, Frontiers</w:t>
      </w:r>
      <w:r>
        <w:rPr>
          <w:rStyle w:val="PageNumber"/>
          <w:sz w:val="24"/>
          <w:szCs w:val="24"/>
        </w:rPr>
        <w:t xml:space="preserve">; </w:t>
      </w:r>
      <w:r w:rsidR="003D5D52" w:rsidRPr="002838F5">
        <w:rPr>
          <w:rStyle w:val="PageNumber"/>
          <w:bCs/>
          <w:i/>
          <w:sz w:val="24"/>
          <w:szCs w:val="24"/>
        </w:rPr>
        <w:t>Eighteenth-Century Life</w:t>
      </w:r>
      <w:r w:rsidR="003D5D52">
        <w:rPr>
          <w:rStyle w:val="PageNumber"/>
          <w:i/>
          <w:sz w:val="24"/>
          <w:szCs w:val="24"/>
        </w:rPr>
        <w:t xml:space="preserve">, </w:t>
      </w:r>
      <w:r>
        <w:rPr>
          <w:rStyle w:val="PageNumber"/>
          <w:sz w:val="24"/>
          <w:szCs w:val="24"/>
        </w:rPr>
        <w:t>Cambridge University Press; Bedford/St. Martin’s University Press; University of Toronto Press; Oxford University Press, Longman Publishers, Syracuse University Press, Stanford University Press, The Haworth Press, Routledge</w:t>
      </w:r>
      <w:r w:rsidR="00972119">
        <w:rPr>
          <w:rStyle w:val="PageNumber"/>
          <w:sz w:val="24"/>
          <w:szCs w:val="24"/>
        </w:rPr>
        <w:t>, Bloomsbury Publishers</w:t>
      </w:r>
      <w:r w:rsidR="00E07776" w:rsidRPr="00D52E48">
        <w:rPr>
          <w:rStyle w:val="PageNumber"/>
          <w:sz w:val="24"/>
          <w:szCs w:val="24"/>
        </w:rPr>
        <w:t>, Liverpool University Press</w:t>
      </w:r>
      <w:r w:rsidR="00EE1118">
        <w:rPr>
          <w:rStyle w:val="PageNumber"/>
          <w:sz w:val="24"/>
          <w:szCs w:val="24"/>
        </w:rPr>
        <w:t>, Taylor &amp; Francis Pres</w:t>
      </w:r>
      <w:r w:rsidR="0076386C">
        <w:rPr>
          <w:rStyle w:val="PageNumber"/>
          <w:sz w:val="24"/>
          <w:szCs w:val="24"/>
        </w:rPr>
        <w:t>s.</w:t>
      </w:r>
    </w:p>
    <w:p w14:paraId="62C70F2B" w14:textId="7C119791" w:rsidR="00C120A8" w:rsidRDefault="005A494F" w:rsidP="005A494F">
      <w:pPr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ab/>
      </w:r>
    </w:p>
    <w:p w14:paraId="49F07F2D" w14:textId="4005A34B" w:rsidR="00273400" w:rsidRDefault="00273400" w:rsidP="005A494F">
      <w:pPr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ab/>
        <w:t>Review of Grant Proposal, National Science Center, Poland (2021)</w:t>
      </w:r>
    </w:p>
    <w:p w14:paraId="1A00C2C1" w14:textId="74C1EB18" w:rsidR="00E07776" w:rsidRDefault="00E07776" w:rsidP="00C120A8">
      <w:pPr>
        <w:ind w:firstLine="720"/>
        <w:rPr>
          <w:rStyle w:val="PageNumber"/>
          <w:sz w:val="24"/>
          <w:szCs w:val="24"/>
        </w:rPr>
      </w:pPr>
      <w:r w:rsidRPr="00D52E48">
        <w:rPr>
          <w:rStyle w:val="PageNumber"/>
          <w:sz w:val="24"/>
          <w:szCs w:val="24"/>
        </w:rPr>
        <w:t>Tenure and Promotion Review for St. John’s University (2020)</w:t>
      </w:r>
    </w:p>
    <w:p w14:paraId="7014A797" w14:textId="10FECCBA" w:rsidR="005A494F" w:rsidRPr="00E07776" w:rsidRDefault="005A494F" w:rsidP="00C120A8">
      <w:pPr>
        <w:ind w:firstLine="720"/>
        <w:rPr>
          <w:rStyle w:val="PageNumber"/>
          <w:sz w:val="24"/>
          <w:szCs w:val="24"/>
        </w:rPr>
      </w:pPr>
      <w:r w:rsidRPr="00E07776">
        <w:rPr>
          <w:rStyle w:val="PageNumber"/>
          <w:sz w:val="24"/>
          <w:szCs w:val="24"/>
        </w:rPr>
        <w:t>Tenure and Promotion Review for George Mason University (201</w:t>
      </w:r>
      <w:r w:rsidR="00C120A8" w:rsidRPr="00E07776">
        <w:rPr>
          <w:rStyle w:val="PageNumber"/>
          <w:sz w:val="24"/>
          <w:szCs w:val="24"/>
        </w:rPr>
        <w:t>9</w:t>
      </w:r>
      <w:r w:rsidRPr="00E07776">
        <w:rPr>
          <w:rStyle w:val="PageNumber"/>
          <w:sz w:val="24"/>
          <w:szCs w:val="24"/>
        </w:rPr>
        <w:t>)</w:t>
      </w:r>
    </w:p>
    <w:p w14:paraId="03B3F995" w14:textId="00A6919B" w:rsidR="005A494F" w:rsidRPr="00E07776" w:rsidRDefault="005A494F" w:rsidP="005A494F">
      <w:pPr>
        <w:rPr>
          <w:rStyle w:val="PageNumber"/>
          <w:sz w:val="24"/>
          <w:szCs w:val="24"/>
        </w:rPr>
      </w:pPr>
      <w:r w:rsidRPr="00E07776">
        <w:rPr>
          <w:rStyle w:val="PageNumber"/>
          <w:sz w:val="24"/>
          <w:szCs w:val="24"/>
        </w:rPr>
        <w:tab/>
        <w:t>Tenure and Promotion Review for Texas Tech University (201</w:t>
      </w:r>
      <w:r w:rsidR="00C120A8" w:rsidRPr="00E07776">
        <w:rPr>
          <w:rStyle w:val="PageNumber"/>
          <w:sz w:val="24"/>
          <w:szCs w:val="24"/>
        </w:rPr>
        <w:t>9</w:t>
      </w:r>
      <w:r w:rsidRPr="00E07776">
        <w:rPr>
          <w:rStyle w:val="PageNumber"/>
          <w:sz w:val="24"/>
          <w:szCs w:val="24"/>
        </w:rPr>
        <w:t>)</w:t>
      </w:r>
    </w:p>
    <w:p w14:paraId="24386789" w14:textId="49EB0042" w:rsidR="003F2444" w:rsidRDefault="001043D9" w:rsidP="000A78E1">
      <w:pPr>
        <w:ind w:left="720" w:hanging="720"/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Referee, Postdoctoral fellowship, Research Foundation, Flanders, Belgium (</w:t>
      </w:r>
      <w:r w:rsidR="000A78E1">
        <w:rPr>
          <w:rStyle w:val="PageNumber"/>
          <w:rFonts w:eastAsia="Arial Unicode MS" w:cs="Arial Unicode MS"/>
          <w:sz w:val="24"/>
          <w:szCs w:val="24"/>
        </w:rPr>
        <w:t xml:space="preserve">2016, </w:t>
      </w:r>
      <w:r>
        <w:rPr>
          <w:rStyle w:val="PageNumber"/>
          <w:rFonts w:eastAsia="Arial Unicode MS" w:cs="Arial Unicode MS"/>
          <w:sz w:val="24"/>
          <w:szCs w:val="24"/>
        </w:rPr>
        <w:t>2015)</w:t>
      </w:r>
    </w:p>
    <w:p w14:paraId="22E8B349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ab/>
      </w:r>
      <w:r>
        <w:rPr>
          <w:rStyle w:val="PageNumber"/>
          <w:rFonts w:eastAsia="Arial Unicode MS" w:cs="Arial Unicode MS"/>
          <w:sz w:val="24"/>
          <w:szCs w:val="24"/>
        </w:rPr>
        <w:t>Tenure and Promotion Review for University of Oklahoma (2012)</w:t>
      </w:r>
    </w:p>
    <w:p w14:paraId="5432BA0E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ab/>
      </w:r>
      <w:r>
        <w:rPr>
          <w:rStyle w:val="PageNumber"/>
          <w:rFonts w:eastAsia="Arial Unicode MS" w:cs="Arial Unicode MS"/>
          <w:sz w:val="24"/>
          <w:szCs w:val="24"/>
        </w:rPr>
        <w:t>Tenure and Promotion Review University of North Carolina-Charlotte (2009)</w:t>
      </w:r>
    </w:p>
    <w:p w14:paraId="39189051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Review for Renewal of Canada Research Chair, Dalhousie University (2008)</w:t>
      </w:r>
    </w:p>
    <w:p w14:paraId="7E65361C" w14:textId="77777777" w:rsidR="003F2444" w:rsidRDefault="003F2444">
      <w:pPr>
        <w:ind w:left="720"/>
        <w:rPr>
          <w:sz w:val="24"/>
          <w:szCs w:val="24"/>
        </w:rPr>
      </w:pPr>
    </w:p>
    <w:p w14:paraId="17AB612B" w14:textId="22A50033" w:rsidR="00E229F0" w:rsidRDefault="00E229F0" w:rsidP="00E229F0">
      <w:pPr>
        <w:ind w:left="1440" w:hanging="720"/>
        <w:rPr>
          <w:sz w:val="24"/>
          <w:szCs w:val="24"/>
        </w:rPr>
      </w:pPr>
      <w:r>
        <w:rPr>
          <w:rStyle w:val="PageNumber"/>
          <w:sz w:val="24"/>
          <w:szCs w:val="24"/>
        </w:rPr>
        <w:t xml:space="preserve">Member, Ph.D. </w:t>
      </w:r>
      <w:r>
        <w:rPr>
          <w:rStyle w:val="PageNumber"/>
          <w:sz w:val="24"/>
          <w:szCs w:val="24"/>
        </w:rPr>
        <w:t xml:space="preserve">Dissertation </w:t>
      </w:r>
      <w:r>
        <w:rPr>
          <w:rStyle w:val="PageNumber"/>
          <w:sz w:val="24"/>
          <w:szCs w:val="24"/>
        </w:rPr>
        <w:t>Committee, Carrie Pavel</w:t>
      </w:r>
      <w:r>
        <w:rPr>
          <w:rStyle w:val="PageNumber"/>
          <w:sz w:val="24"/>
          <w:szCs w:val="24"/>
        </w:rPr>
        <w:t>,</w:t>
      </w:r>
      <w:r>
        <w:rPr>
          <w:rStyle w:val="PageNumber"/>
          <w:sz w:val="24"/>
          <w:szCs w:val="24"/>
        </w:rPr>
        <w:t xml:space="preserve"> Georgia Tech School of Architecture, 2023</w:t>
      </w:r>
    </w:p>
    <w:p w14:paraId="0BD9C357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Member, Ph.D. Dissertation Committee, Katie Jarvis, University of Wisconsin-</w:t>
      </w:r>
    </w:p>
    <w:p w14:paraId="6C5FA4CE" w14:textId="2F7E8591" w:rsidR="006513EA" w:rsidRPr="00E229F0" w:rsidRDefault="001043D9" w:rsidP="00E229F0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Madison (Chair: Suzanne Desan), 2013-14</w:t>
      </w:r>
    </w:p>
    <w:p w14:paraId="5A3ABC87" w14:textId="708A97B6" w:rsidR="006513EA" w:rsidRDefault="006513EA">
      <w:pPr>
        <w:rPr>
          <w:b/>
          <w:bCs/>
          <w:sz w:val="24"/>
          <w:szCs w:val="24"/>
        </w:rPr>
      </w:pPr>
    </w:p>
    <w:p w14:paraId="2BC13416" w14:textId="77777777" w:rsidR="003F2444" w:rsidRDefault="003F2444">
      <w:pPr>
        <w:ind w:left="720"/>
        <w:rPr>
          <w:b/>
          <w:bCs/>
          <w:sz w:val="24"/>
          <w:szCs w:val="24"/>
        </w:rPr>
      </w:pPr>
    </w:p>
    <w:p w14:paraId="2DF7FB12" w14:textId="58810A99" w:rsidR="003F2444" w:rsidRDefault="001043D9">
      <w:pPr>
        <w:ind w:left="720"/>
        <w:rPr>
          <w:rStyle w:val="PageNumber"/>
          <w:b/>
          <w:bCs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>University Service (Arizona State University)</w:t>
      </w:r>
    </w:p>
    <w:p w14:paraId="1D67BB88" w14:textId="412CD856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ab/>
      </w:r>
    </w:p>
    <w:p w14:paraId="12025AD0" w14:textId="267C7690" w:rsidR="00E478A3" w:rsidRPr="000055CB" w:rsidRDefault="00E478A3" w:rsidP="000055CB">
      <w:pPr>
        <w:ind w:left="1440" w:hanging="720"/>
        <w:rPr>
          <w:rStyle w:val="PageNumber"/>
          <w:b/>
          <w:bCs/>
          <w:sz w:val="24"/>
          <w:szCs w:val="24"/>
        </w:rPr>
      </w:pPr>
      <w:r w:rsidRPr="000055CB">
        <w:rPr>
          <w:rStyle w:val="PageNumber"/>
          <w:b/>
          <w:bCs/>
          <w:sz w:val="24"/>
          <w:szCs w:val="24"/>
        </w:rPr>
        <w:t>Leadership Positions:</w:t>
      </w:r>
    </w:p>
    <w:p w14:paraId="543EB752" w14:textId="77777777" w:rsidR="00E478A3" w:rsidRPr="00E07776" w:rsidRDefault="00E478A3" w:rsidP="00E478A3">
      <w:pPr>
        <w:ind w:firstLine="720"/>
        <w:rPr>
          <w:rStyle w:val="PageNumber"/>
          <w:sz w:val="24"/>
          <w:szCs w:val="24"/>
        </w:rPr>
      </w:pPr>
      <w:r w:rsidRPr="00E07776">
        <w:rPr>
          <w:rStyle w:val="PageNumber"/>
          <w:sz w:val="24"/>
          <w:szCs w:val="24"/>
        </w:rPr>
        <w:t>Co-Director, Institute for Humanities Research 2018-2019</w:t>
      </w:r>
    </w:p>
    <w:p w14:paraId="050BB2F0" w14:textId="77777777" w:rsidR="00E478A3" w:rsidRPr="00741BF4" w:rsidRDefault="00E478A3" w:rsidP="00E478A3">
      <w:pPr>
        <w:ind w:firstLine="720"/>
        <w:rPr>
          <w:rStyle w:val="PageNumber"/>
          <w:sz w:val="24"/>
          <w:szCs w:val="24"/>
        </w:rPr>
      </w:pPr>
      <w:r w:rsidRPr="005A494F">
        <w:rPr>
          <w:rStyle w:val="PageNumber"/>
          <w:sz w:val="24"/>
          <w:szCs w:val="24"/>
        </w:rPr>
        <w:t>Associate Director, Institute for Humanities Research 2016-2018</w:t>
      </w:r>
    </w:p>
    <w:p w14:paraId="0548C874" w14:textId="77777777" w:rsidR="00E478A3" w:rsidRPr="00E478A3" w:rsidRDefault="00E478A3" w:rsidP="00B94322">
      <w:pPr>
        <w:ind w:left="1440" w:hanging="720"/>
        <w:rPr>
          <w:rStyle w:val="PageNumber"/>
          <w:sz w:val="24"/>
          <w:szCs w:val="24"/>
        </w:rPr>
      </w:pPr>
    </w:p>
    <w:p w14:paraId="6800A468" w14:textId="31027086" w:rsidR="00081EAC" w:rsidRPr="00081EAC" w:rsidRDefault="000055CB" w:rsidP="00081EAC">
      <w:pPr>
        <w:ind w:left="1440" w:hanging="720"/>
        <w:rPr>
          <w:rStyle w:val="PageNumber"/>
          <w:b/>
          <w:bCs/>
          <w:sz w:val="24"/>
          <w:szCs w:val="24"/>
        </w:rPr>
      </w:pPr>
      <w:r w:rsidRPr="000055CB">
        <w:rPr>
          <w:rStyle w:val="PageNumber"/>
          <w:b/>
          <w:bCs/>
          <w:sz w:val="24"/>
          <w:szCs w:val="24"/>
        </w:rPr>
        <w:t xml:space="preserve">Other </w:t>
      </w:r>
      <w:r w:rsidR="00335D84">
        <w:rPr>
          <w:rStyle w:val="PageNumber"/>
          <w:b/>
          <w:bCs/>
          <w:sz w:val="24"/>
          <w:szCs w:val="24"/>
        </w:rPr>
        <w:t xml:space="preserve">University </w:t>
      </w:r>
      <w:r w:rsidRPr="000055CB">
        <w:rPr>
          <w:rStyle w:val="PageNumber"/>
          <w:b/>
          <w:bCs/>
          <w:sz w:val="24"/>
          <w:szCs w:val="24"/>
        </w:rPr>
        <w:t>Service:</w:t>
      </w:r>
    </w:p>
    <w:p w14:paraId="3010DCAD" w14:textId="341F7B2E" w:rsidR="00081EAC" w:rsidRDefault="00081EAC" w:rsidP="00081EAC">
      <w:pPr>
        <w:ind w:left="1440" w:hanging="720"/>
        <w:rPr>
          <w:rStyle w:val="PageNumber"/>
          <w:sz w:val="24"/>
          <w:szCs w:val="24"/>
        </w:rPr>
      </w:pPr>
      <w:r w:rsidRPr="00741BF4">
        <w:rPr>
          <w:rStyle w:val="PageNumber"/>
          <w:sz w:val="24"/>
          <w:szCs w:val="24"/>
        </w:rPr>
        <w:t>Fulbright U.S. Student Program Interview Committee, fall 2017</w:t>
      </w:r>
      <w:r>
        <w:rPr>
          <w:rStyle w:val="PageNumber"/>
          <w:sz w:val="24"/>
          <w:szCs w:val="24"/>
        </w:rPr>
        <w:t xml:space="preserve">, </w:t>
      </w:r>
      <w:r w:rsidRPr="00D52E48">
        <w:rPr>
          <w:rStyle w:val="PageNumber"/>
          <w:sz w:val="24"/>
          <w:szCs w:val="24"/>
        </w:rPr>
        <w:t>202</w:t>
      </w:r>
      <w:r w:rsidR="0088250B">
        <w:rPr>
          <w:rStyle w:val="PageNumber"/>
          <w:sz w:val="24"/>
          <w:szCs w:val="24"/>
        </w:rPr>
        <w:t>0, 2021, 2022</w:t>
      </w:r>
      <w:r>
        <w:rPr>
          <w:rStyle w:val="PageNumber"/>
          <w:sz w:val="24"/>
          <w:szCs w:val="24"/>
        </w:rPr>
        <w:t xml:space="preserve"> </w:t>
      </w:r>
    </w:p>
    <w:p w14:paraId="21B465A7" w14:textId="7BB0288E" w:rsidR="00894901" w:rsidRPr="00741BF4" w:rsidRDefault="00B94322" w:rsidP="00081EAC">
      <w:pPr>
        <w:ind w:left="1440" w:hanging="720"/>
        <w:rPr>
          <w:rStyle w:val="PageNumber"/>
          <w:sz w:val="24"/>
          <w:szCs w:val="24"/>
        </w:rPr>
      </w:pPr>
      <w:r w:rsidRPr="00D52E48">
        <w:rPr>
          <w:rStyle w:val="PageNumber"/>
          <w:sz w:val="24"/>
          <w:szCs w:val="24"/>
        </w:rPr>
        <w:t>Panel Member, “Parenting in the Age of Coronavirus” for the Institute of Humanities Research, September 2020</w:t>
      </w:r>
    </w:p>
    <w:p w14:paraId="38E9195A" w14:textId="617E5906" w:rsidR="00D55C5C" w:rsidRPr="00741BF4" w:rsidRDefault="00D55C5C" w:rsidP="00D55C5C">
      <w:pPr>
        <w:ind w:firstLine="720"/>
        <w:rPr>
          <w:rStyle w:val="PageNumber"/>
          <w:rFonts w:eastAsia="Arial Unicode MS" w:cs="Arial Unicode MS"/>
          <w:sz w:val="24"/>
          <w:szCs w:val="24"/>
        </w:rPr>
      </w:pPr>
      <w:r w:rsidRPr="00741BF4">
        <w:rPr>
          <w:rStyle w:val="PageNumber"/>
          <w:rFonts w:eastAsia="Arial Unicode MS" w:cs="Arial Unicode MS"/>
          <w:sz w:val="24"/>
          <w:szCs w:val="24"/>
        </w:rPr>
        <w:t>Member, Graduate Education Fellowship Review Committee, 2017</w:t>
      </w:r>
    </w:p>
    <w:p w14:paraId="24B651D5" w14:textId="77777777" w:rsidR="00565AF6" w:rsidRPr="00741BF4" w:rsidRDefault="00565AF6" w:rsidP="00D55C5C">
      <w:pPr>
        <w:ind w:firstLine="720"/>
        <w:rPr>
          <w:rStyle w:val="PageNumber"/>
          <w:rFonts w:eastAsia="Arial Unicode MS" w:cs="Arial Unicode MS"/>
          <w:sz w:val="24"/>
          <w:szCs w:val="24"/>
        </w:rPr>
      </w:pPr>
      <w:r w:rsidRPr="00741BF4">
        <w:rPr>
          <w:rStyle w:val="PageNumber"/>
          <w:rFonts w:eastAsia="Arial Unicode MS" w:cs="Arial Unicode MS"/>
          <w:sz w:val="24"/>
          <w:szCs w:val="24"/>
        </w:rPr>
        <w:t xml:space="preserve">Presentation at “Funding Success Skills” panel organized by OKED, </w:t>
      </w:r>
    </w:p>
    <w:p w14:paraId="5FE6ED19" w14:textId="016E2509" w:rsidR="00565AF6" w:rsidRPr="00741BF4" w:rsidRDefault="00565AF6" w:rsidP="00565AF6">
      <w:pPr>
        <w:ind w:left="720" w:firstLine="720"/>
        <w:rPr>
          <w:rStyle w:val="PageNumber"/>
          <w:sz w:val="24"/>
          <w:szCs w:val="24"/>
        </w:rPr>
      </w:pPr>
      <w:r w:rsidRPr="00741BF4">
        <w:rPr>
          <w:rStyle w:val="PageNumber"/>
          <w:rFonts w:eastAsia="Arial Unicode MS" w:cs="Arial Unicode MS"/>
          <w:sz w:val="24"/>
          <w:szCs w:val="24"/>
        </w:rPr>
        <w:t>September 2017</w:t>
      </w:r>
    </w:p>
    <w:p w14:paraId="20C41E2F" w14:textId="0D23FE8D" w:rsidR="00A74098" w:rsidRPr="00D55C5C" w:rsidRDefault="001043D9">
      <w:pPr>
        <w:rPr>
          <w:rStyle w:val="PageNumber"/>
          <w:rFonts w:eastAsia="Arial Unicode MS" w:cs="Arial Unicode MS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Member, Advisory Board, Institute fo</w:t>
      </w:r>
      <w:r w:rsidR="000A78E1">
        <w:rPr>
          <w:rStyle w:val="PageNumber"/>
          <w:rFonts w:eastAsia="Arial Unicode MS" w:cs="Arial Unicode MS"/>
          <w:sz w:val="24"/>
          <w:szCs w:val="24"/>
        </w:rPr>
        <w:t>r Humanities Research, 2015</w:t>
      </w:r>
      <w:r w:rsidR="00A16E47">
        <w:rPr>
          <w:rStyle w:val="PageNumber"/>
          <w:rFonts w:eastAsia="Arial Unicode MS" w:cs="Arial Unicode MS"/>
          <w:sz w:val="24"/>
          <w:szCs w:val="24"/>
        </w:rPr>
        <w:t>-2016</w:t>
      </w:r>
    </w:p>
    <w:p w14:paraId="10891CD2" w14:textId="6CFE8E69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Member, CLAS Quality of I</w:t>
      </w:r>
      <w:r w:rsidR="00C06174">
        <w:rPr>
          <w:rStyle w:val="PageNumber"/>
          <w:rFonts w:eastAsia="Arial Unicode MS" w:cs="Arial Unicode MS"/>
          <w:sz w:val="24"/>
          <w:szCs w:val="24"/>
        </w:rPr>
        <w:t>nstruction Committee, 2014-2016</w:t>
      </w:r>
    </w:p>
    <w:p w14:paraId="77234CE6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Executive Board Member, Faculty Women’s Association, 2009-2012; 2013-14</w:t>
      </w:r>
    </w:p>
    <w:p w14:paraId="2049FEA1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Faculty Representative, Commission for the Status of Women, 2008-2010; 2013-</w:t>
      </w:r>
    </w:p>
    <w:p w14:paraId="51BA2FB1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lastRenderedPageBreak/>
        <w:t>2014</w:t>
      </w:r>
    </w:p>
    <w:p w14:paraId="6EC484E5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Search Committee for Director of Student Financial Aid Office, Member </w:t>
      </w:r>
    </w:p>
    <w:p w14:paraId="042B3F1B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Graduate Leadership Group, May 2012</w:t>
      </w:r>
    </w:p>
    <w:p w14:paraId="0A20904E" w14:textId="77777777" w:rsidR="003F2444" w:rsidRDefault="001043D9">
      <w:pPr>
        <w:ind w:left="1440" w:hanging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Table Discussion Leader, Faculty Women’s Association Leadership Summit, February 2012</w:t>
      </w:r>
    </w:p>
    <w:p w14:paraId="1E4CBB3B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Panelist for Graduate College Workshop, “Best Practices in Creating a Climate </w:t>
      </w:r>
    </w:p>
    <w:p w14:paraId="00B7976F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that Values and Fosters Good Writing,” April 2011</w:t>
      </w:r>
    </w:p>
    <w:p w14:paraId="1E393E5D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Steering Committee for Development of Graduate Concentration in Urbanism, </w:t>
      </w:r>
    </w:p>
    <w:p w14:paraId="151A42BE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2007-2008</w:t>
      </w:r>
    </w:p>
    <w:p w14:paraId="2B7F208B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Faculty Women’s Association Leadership Project, Spring 2008</w:t>
      </w:r>
    </w:p>
    <w:p w14:paraId="47104874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Graduate Council, 2004-2008</w:t>
      </w:r>
    </w:p>
    <w:p w14:paraId="56B86511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Committee on the Ford Diversity Initiative, Arizona State University, 2003-2004</w:t>
      </w:r>
    </w:p>
    <w:p w14:paraId="7B0A13F1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Committee on Quality of Instruction, College of Liberal Arts and Sciences, 2001- </w:t>
      </w:r>
    </w:p>
    <w:p w14:paraId="4CABEB6D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2004 (Chair 2003-2004)</w:t>
      </w:r>
    </w:p>
    <w:p w14:paraId="7A739D92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Committee on Public Art in MCSSB, College of Liberal Arts and Sciences, 2001-</w:t>
      </w:r>
    </w:p>
    <w:p w14:paraId="4070D63C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2002</w:t>
      </w:r>
    </w:p>
    <w:p w14:paraId="43D7A0BA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Faculty Fellow, Arizona State University 2000-2001</w:t>
      </w:r>
    </w:p>
    <w:p w14:paraId="423DCCBF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Workshop Participant in Way Up Conference for Women in Higher Education in </w:t>
      </w:r>
    </w:p>
    <w:p w14:paraId="57E498AC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Arizona, October 2001</w:t>
      </w:r>
    </w:p>
    <w:p w14:paraId="77C1DDCA" w14:textId="77777777" w:rsidR="003F2444" w:rsidRDefault="003F2444">
      <w:pPr>
        <w:rPr>
          <w:sz w:val="24"/>
          <w:szCs w:val="24"/>
        </w:rPr>
      </w:pPr>
    </w:p>
    <w:p w14:paraId="63669062" w14:textId="3E999B6A" w:rsidR="003F2444" w:rsidRDefault="001043D9">
      <w:pPr>
        <w:ind w:left="720"/>
        <w:rPr>
          <w:rStyle w:val="PageNumber"/>
          <w:b/>
          <w:bCs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>School/Department Service (Arizona State University</w:t>
      </w:r>
      <w:r w:rsidR="0028127F">
        <w:rPr>
          <w:rStyle w:val="PageNumber"/>
          <w:b/>
          <w:bCs/>
          <w:sz w:val="24"/>
          <w:szCs w:val="24"/>
        </w:rPr>
        <w:t>)</w:t>
      </w:r>
    </w:p>
    <w:p w14:paraId="70BDDF22" w14:textId="77777777" w:rsidR="003F2444" w:rsidRDefault="003F2444">
      <w:pPr>
        <w:rPr>
          <w:sz w:val="24"/>
          <w:szCs w:val="24"/>
        </w:rPr>
      </w:pPr>
    </w:p>
    <w:p w14:paraId="31A32370" w14:textId="4BD103B2" w:rsidR="003F2444" w:rsidRPr="00E478A3" w:rsidRDefault="001043D9" w:rsidP="00E478A3">
      <w:pPr>
        <w:rPr>
          <w:b/>
          <w:bCs/>
          <w:sz w:val="24"/>
          <w:szCs w:val="24"/>
        </w:rPr>
      </w:pPr>
      <w:r>
        <w:rPr>
          <w:rStyle w:val="PageNumber"/>
          <w:sz w:val="24"/>
          <w:szCs w:val="24"/>
        </w:rPr>
        <w:tab/>
      </w:r>
      <w:r>
        <w:rPr>
          <w:rStyle w:val="PageNumber"/>
          <w:rFonts w:eastAsia="Arial Unicode MS" w:cs="Arial Unicode MS"/>
          <w:b/>
          <w:bCs/>
          <w:sz w:val="24"/>
          <w:szCs w:val="24"/>
        </w:rPr>
        <w:t>Leadership Positions:</w:t>
      </w:r>
    </w:p>
    <w:p w14:paraId="40D416B0" w14:textId="7A0A42AB" w:rsidR="00E07776" w:rsidRDefault="00E07776">
      <w:pPr>
        <w:ind w:firstLine="720"/>
        <w:rPr>
          <w:sz w:val="24"/>
          <w:szCs w:val="24"/>
        </w:rPr>
      </w:pPr>
      <w:r w:rsidRPr="00D52E48">
        <w:rPr>
          <w:sz w:val="24"/>
          <w:szCs w:val="24"/>
        </w:rPr>
        <w:t>Assistant Director for Graduate Studies, spring 2020</w:t>
      </w:r>
    </w:p>
    <w:p w14:paraId="03B738F4" w14:textId="09BB2A58" w:rsidR="00741BF4" w:rsidRDefault="00741BF4">
      <w:pPr>
        <w:ind w:firstLine="720"/>
        <w:rPr>
          <w:sz w:val="24"/>
          <w:szCs w:val="24"/>
        </w:rPr>
      </w:pPr>
      <w:r w:rsidRPr="005A494F">
        <w:rPr>
          <w:sz w:val="24"/>
          <w:szCs w:val="24"/>
        </w:rPr>
        <w:t>Chair, Search Committee, Lecturer in Early Modern Europe, 2018</w:t>
      </w:r>
    </w:p>
    <w:p w14:paraId="5A9351F5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Head of History Faculty, 2014-2015</w:t>
      </w:r>
    </w:p>
    <w:p w14:paraId="4626B072" w14:textId="0E5D51FC" w:rsidR="00837D07" w:rsidRPr="00741BF4" w:rsidRDefault="001043D9" w:rsidP="00741BF4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Director of Graduate Studies for History, 2010-2012</w:t>
      </w:r>
    </w:p>
    <w:p w14:paraId="5A90BEA5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  <w:lang w:val="fr-FR"/>
        </w:rPr>
        <w:t xml:space="preserve">Co-Chair, Awards </w:t>
      </w:r>
      <w:r>
        <w:rPr>
          <w:rStyle w:val="PageNumber"/>
          <w:sz w:val="24"/>
          <w:szCs w:val="24"/>
        </w:rPr>
        <w:t>Committee,</w:t>
      </w:r>
      <w:r>
        <w:rPr>
          <w:rStyle w:val="PageNumber"/>
          <w:sz w:val="24"/>
          <w:szCs w:val="24"/>
          <w:lang w:val="fr-FR"/>
        </w:rPr>
        <w:t xml:space="preserve"> 2011-2012</w:t>
      </w:r>
    </w:p>
    <w:p w14:paraId="7DEE956E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Chair, Graduate Policy Committee, 2010-2012</w:t>
      </w:r>
    </w:p>
    <w:p w14:paraId="44E7A6D4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Chair, Graduate Admissions Committee, 2010-2012</w:t>
      </w:r>
    </w:p>
    <w:p w14:paraId="05F7F540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Chair, Steiner Award for Best Thesis or Dissertation, 2011</w:t>
      </w:r>
    </w:p>
    <w:p w14:paraId="148850C0" w14:textId="2697ECE2" w:rsidR="003F2444" w:rsidRDefault="001043D9">
      <w:pPr>
        <w:rPr>
          <w:rStyle w:val="PageNumber"/>
          <w:rFonts w:eastAsia="Arial Unicode MS" w:cs="Arial Unicode MS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Chair, European Field Exam Committee, 2007-2008</w:t>
      </w:r>
    </w:p>
    <w:p w14:paraId="2D6771EB" w14:textId="748A19B6" w:rsidR="00741BF4" w:rsidRDefault="00741BF4" w:rsidP="00741BF4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>Associate Chair, Department of History, 2006-2007</w:t>
      </w:r>
    </w:p>
    <w:p w14:paraId="4C8E8794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Chair, Committee on Quality of Instruction, 2003-2005; Member 2006-2007</w:t>
      </w:r>
    </w:p>
    <w:p w14:paraId="12F40A97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Chair, European Field Committee, 2002-2005</w:t>
      </w:r>
    </w:p>
    <w:p w14:paraId="374703D2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Chair, Curriculum Committee, 2002-2005</w:t>
      </w:r>
    </w:p>
    <w:p w14:paraId="3A6A5546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Chair, Search Committee in Europe/Global History, 2003-2004</w:t>
      </w:r>
    </w:p>
    <w:p w14:paraId="10519E13" w14:textId="2C879423" w:rsidR="00BD507B" w:rsidRDefault="00BD507B">
      <w:pPr>
        <w:rPr>
          <w:sz w:val="24"/>
          <w:szCs w:val="24"/>
        </w:rPr>
      </w:pPr>
    </w:p>
    <w:p w14:paraId="684ADFB3" w14:textId="4C351E5B" w:rsidR="00E478A3" w:rsidRPr="00E478A3" w:rsidRDefault="00E478A3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Other </w:t>
      </w:r>
      <w:r w:rsidR="00335D84">
        <w:rPr>
          <w:b/>
          <w:bCs/>
          <w:sz w:val="24"/>
          <w:szCs w:val="24"/>
        </w:rPr>
        <w:t xml:space="preserve">SHPRS/History </w:t>
      </w:r>
      <w:r>
        <w:rPr>
          <w:b/>
          <w:bCs/>
          <w:sz w:val="24"/>
          <w:szCs w:val="24"/>
        </w:rPr>
        <w:t>Service:</w:t>
      </w:r>
    </w:p>
    <w:p w14:paraId="7264B098" w14:textId="04488AD1" w:rsidR="0088250B" w:rsidRDefault="0088250B" w:rsidP="00BE193D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SHPRS Personnel Committee, 2022-present</w:t>
      </w:r>
      <w:r w:rsidR="00BE193D">
        <w:rPr>
          <w:rStyle w:val="PageNumber"/>
          <w:sz w:val="24"/>
          <w:szCs w:val="24"/>
        </w:rPr>
        <w:t xml:space="preserve">; </w:t>
      </w:r>
      <w:r w:rsidR="00671EE7">
        <w:rPr>
          <w:rStyle w:val="PageNumber"/>
          <w:sz w:val="24"/>
          <w:szCs w:val="24"/>
        </w:rPr>
        <w:t xml:space="preserve">2016-2017; </w:t>
      </w:r>
      <w:r w:rsidR="00BE193D">
        <w:rPr>
          <w:rStyle w:val="PageNumber"/>
          <w:sz w:val="24"/>
          <w:szCs w:val="24"/>
        </w:rPr>
        <w:t>2008-2009; 2004-2006; 2000-2002</w:t>
      </w:r>
    </w:p>
    <w:p w14:paraId="43697F0C" w14:textId="181F6D3E" w:rsidR="00944373" w:rsidRPr="00D52E48" w:rsidRDefault="00944373" w:rsidP="0088250B">
      <w:pPr>
        <w:ind w:firstLine="720"/>
        <w:rPr>
          <w:rStyle w:val="PageNumber"/>
          <w:sz w:val="24"/>
          <w:szCs w:val="24"/>
        </w:rPr>
      </w:pPr>
      <w:r w:rsidRPr="00D52E48">
        <w:rPr>
          <w:rStyle w:val="PageNumber"/>
          <w:sz w:val="24"/>
          <w:szCs w:val="24"/>
        </w:rPr>
        <w:t>SHPRS Online Education Committee, 2020-</w:t>
      </w:r>
      <w:r w:rsidR="0088250B">
        <w:rPr>
          <w:rStyle w:val="PageNumber"/>
          <w:sz w:val="24"/>
          <w:szCs w:val="24"/>
        </w:rPr>
        <w:t>present</w:t>
      </w:r>
    </w:p>
    <w:p w14:paraId="52D6B087" w14:textId="77777777" w:rsidR="00671EE7" w:rsidRDefault="006B06B1">
      <w:pPr>
        <w:rPr>
          <w:rStyle w:val="PageNumber"/>
          <w:sz w:val="24"/>
          <w:szCs w:val="24"/>
        </w:rPr>
      </w:pPr>
      <w:r w:rsidRPr="00D52E48">
        <w:rPr>
          <w:rStyle w:val="PageNumber"/>
          <w:sz w:val="24"/>
          <w:szCs w:val="24"/>
        </w:rPr>
        <w:tab/>
        <w:t>External Reviewer, Barrett Honors College, 2020</w:t>
      </w:r>
    </w:p>
    <w:p w14:paraId="64970B82" w14:textId="64A2C118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Graduate Committee, 2013-2016 </w:t>
      </w:r>
    </w:p>
    <w:p w14:paraId="11A178DC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ab/>
      </w:r>
      <w:r>
        <w:rPr>
          <w:rStyle w:val="PageNumber"/>
          <w:rFonts w:eastAsia="Arial Unicode MS" w:cs="Arial Unicode MS"/>
          <w:sz w:val="24"/>
          <w:szCs w:val="24"/>
        </w:rPr>
        <w:t>SHPRS Executive Committee, 2014-2015</w:t>
      </w:r>
    </w:p>
    <w:p w14:paraId="7AA64258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Search Committee, Clinical Professor for Online MA Program, spring 2014</w:t>
      </w:r>
    </w:p>
    <w:p w14:paraId="574C3389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lastRenderedPageBreak/>
        <w:tab/>
        <w:t>Faculty Council, 2011-2012</w:t>
      </w:r>
    </w:p>
    <w:p w14:paraId="2161FB7E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Public History Steering Committee, 2011-12</w:t>
      </w:r>
    </w:p>
    <w:p w14:paraId="46F9D9C1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SHPRS Transition Committee, 2011-2012</w:t>
      </w:r>
    </w:p>
    <w:p w14:paraId="7A2397CD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Seven-Year Review Committee, 2001-2003; 2011</w:t>
      </w:r>
    </w:p>
    <w:p w14:paraId="428399BF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Search Committee, Director of Public History Program, 2009-2011</w:t>
      </w:r>
    </w:p>
    <w:p w14:paraId="4DADFB0B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Graduate Policy Committee, 2007-2010; 1999-2001</w:t>
      </w:r>
    </w:p>
    <w:p w14:paraId="2684B9DA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Graduate Admissions Committee, 2009-2010, 2006-2007, 2004-2005</w:t>
      </w:r>
    </w:p>
    <w:p w14:paraId="7B2E9ED2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Presentation Committee for A. Holian, third year review, Spring 2008</w:t>
      </w:r>
    </w:p>
    <w:p w14:paraId="468FE396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Presentation Committee for L. Manchester, promotion and tenure Fall 2007</w:t>
      </w:r>
    </w:p>
    <w:p w14:paraId="191AD0BB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Award Committee, Wallace E. Adams Memorial Award, Chair, 2003, Chair 2001, </w:t>
      </w:r>
    </w:p>
    <w:p w14:paraId="34C6443E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Member 2008, 2000, 2014</w:t>
      </w:r>
    </w:p>
    <w:p w14:paraId="3534BBBE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Graduate Field Exam Committee (European History), Chair 2007, Member, 2011, </w:t>
      </w:r>
    </w:p>
    <w:p w14:paraId="43132ADC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2010, 2008</w:t>
      </w:r>
    </w:p>
    <w:p w14:paraId="516014A9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Search Committee on Migration History, 2004-2005</w:t>
      </w:r>
    </w:p>
    <w:p w14:paraId="6E056FF5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Carnegie Initiative Committee, 2003-2005</w:t>
      </w:r>
    </w:p>
    <w:p w14:paraId="61A4FEAA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Committee to Revise Promotion and Tenure Guidelines, 2001-2002</w:t>
      </w:r>
    </w:p>
    <w:p w14:paraId="11CAB8EC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Search Committee, Position in Medieval History, 2000-2001</w:t>
      </w:r>
    </w:p>
    <w:p w14:paraId="2924DE33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2010 Committee, 2000-2001</w:t>
      </w:r>
    </w:p>
    <w:p w14:paraId="066D014E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Colloquium Committee, 1999-2001</w:t>
      </w:r>
    </w:p>
    <w:p w14:paraId="1ED7B859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Organizer, Women’s History Reading Group, 2000-2001</w:t>
      </w:r>
    </w:p>
    <w:p w14:paraId="54C7EBD9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Placement and Promotion Committee, 1999-2000</w:t>
      </w:r>
    </w:p>
    <w:p w14:paraId="14AFC28B" w14:textId="77777777" w:rsidR="003F2444" w:rsidRDefault="003F2444">
      <w:pPr>
        <w:ind w:left="720"/>
        <w:rPr>
          <w:sz w:val="24"/>
          <w:szCs w:val="24"/>
        </w:rPr>
      </w:pPr>
    </w:p>
    <w:p w14:paraId="44EEAD24" w14:textId="4BA456E4" w:rsidR="003F2444" w:rsidRPr="00073D91" w:rsidRDefault="001043D9">
      <w:pPr>
        <w:ind w:left="720"/>
        <w:rPr>
          <w:rStyle w:val="PageNumber"/>
          <w:sz w:val="24"/>
          <w:szCs w:val="24"/>
        </w:rPr>
      </w:pPr>
      <w:r w:rsidRPr="00073D91">
        <w:rPr>
          <w:rStyle w:val="PageNumber"/>
          <w:sz w:val="24"/>
          <w:szCs w:val="24"/>
        </w:rPr>
        <w:t>Chair, Ph.D. Committee, Linnea Caproni</w:t>
      </w:r>
      <w:r w:rsidR="00EE3A04" w:rsidRPr="00073D91">
        <w:rPr>
          <w:rStyle w:val="PageNumber"/>
          <w:sz w:val="24"/>
          <w:szCs w:val="24"/>
        </w:rPr>
        <w:t xml:space="preserve"> (graduated May 2017</w:t>
      </w:r>
      <w:r w:rsidR="00A16E47" w:rsidRPr="00073D91">
        <w:rPr>
          <w:rStyle w:val="PageNumber"/>
          <w:sz w:val="24"/>
          <w:szCs w:val="24"/>
        </w:rPr>
        <w:t>)</w:t>
      </w:r>
    </w:p>
    <w:p w14:paraId="13750B1C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Chair, Ph.D. Committee, Benjamin Hruska (graduated May 2012).  </w:t>
      </w:r>
    </w:p>
    <w:p w14:paraId="0C37DA29" w14:textId="5CF104B8" w:rsidR="003F2444" w:rsidRDefault="003F2444">
      <w:pPr>
        <w:ind w:left="720"/>
        <w:rPr>
          <w:sz w:val="24"/>
          <w:szCs w:val="24"/>
        </w:rPr>
      </w:pPr>
    </w:p>
    <w:p w14:paraId="254EE495" w14:textId="561155F3" w:rsidR="005E4882" w:rsidRDefault="005E4882">
      <w:pPr>
        <w:ind w:left="720"/>
        <w:rPr>
          <w:sz w:val="24"/>
          <w:szCs w:val="24"/>
        </w:rPr>
      </w:pPr>
      <w:r>
        <w:rPr>
          <w:sz w:val="24"/>
          <w:szCs w:val="24"/>
        </w:rPr>
        <w:t>Member, Ph.D. Committee, Joy Masoff</w:t>
      </w:r>
    </w:p>
    <w:p w14:paraId="4F844A28" w14:textId="39E5E31F" w:rsidR="00CC6900" w:rsidRPr="00A1317D" w:rsidRDefault="00CC6900">
      <w:pPr>
        <w:ind w:left="720"/>
        <w:rPr>
          <w:rStyle w:val="PageNumber"/>
          <w:b/>
          <w:sz w:val="24"/>
          <w:szCs w:val="24"/>
        </w:rPr>
      </w:pPr>
      <w:r w:rsidRPr="005A494F">
        <w:rPr>
          <w:rStyle w:val="PageNumber"/>
          <w:sz w:val="24"/>
          <w:szCs w:val="24"/>
        </w:rPr>
        <w:t>Member, Ph.D. Committee, Morgan Hoodenpyle</w:t>
      </w:r>
      <w:r w:rsidR="00073D91" w:rsidRPr="005A494F">
        <w:rPr>
          <w:rStyle w:val="PageNumber"/>
          <w:sz w:val="24"/>
          <w:szCs w:val="24"/>
        </w:rPr>
        <w:t xml:space="preserve"> (graduated May 2018)</w:t>
      </w:r>
    </w:p>
    <w:p w14:paraId="6EBEFC8F" w14:textId="10A6C70C" w:rsidR="003F2444" w:rsidRPr="00073D91" w:rsidRDefault="001043D9">
      <w:pPr>
        <w:ind w:left="720"/>
        <w:rPr>
          <w:rStyle w:val="PageNumber"/>
          <w:sz w:val="24"/>
          <w:szCs w:val="24"/>
        </w:rPr>
      </w:pPr>
      <w:r w:rsidRPr="00073D91">
        <w:rPr>
          <w:rStyle w:val="PageNumber"/>
          <w:sz w:val="24"/>
          <w:szCs w:val="24"/>
        </w:rPr>
        <w:t>Member, Ph.D. Committee, Andrea Field</w:t>
      </w:r>
      <w:r w:rsidR="00972119" w:rsidRPr="00073D91">
        <w:rPr>
          <w:rStyle w:val="PageNumber"/>
          <w:sz w:val="24"/>
          <w:szCs w:val="24"/>
        </w:rPr>
        <w:t xml:space="preserve"> (graduated May 2017)</w:t>
      </w:r>
    </w:p>
    <w:p w14:paraId="0AE0EFE6" w14:textId="66A455F5" w:rsidR="00B639D5" w:rsidRPr="00B639D5" w:rsidRDefault="00B639D5" w:rsidP="00B639D5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Member, Ph.D. Committee, Nathan Hallam (graduated December 2016)</w:t>
      </w:r>
    </w:p>
    <w:p w14:paraId="1632CD74" w14:textId="51B36F4E" w:rsidR="00B639D5" w:rsidRDefault="00B639D5" w:rsidP="00B639D5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Member, Ph.D. Committee, Paul Kuenker (graduated May 2016)</w:t>
      </w:r>
    </w:p>
    <w:p w14:paraId="6792C8E8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ab/>
      </w:r>
      <w:r>
        <w:rPr>
          <w:rStyle w:val="PageNumber"/>
          <w:rFonts w:eastAsia="Arial Unicode MS" w:cs="Arial Unicode MS"/>
          <w:sz w:val="24"/>
          <w:szCs w:val="24"/>
        </w:rPr>
        <w:t>Member, Ph.D. Committee, Emily Lewis Butterfield (graduated December 2015)</w:t>
      </w:r>
    </w:p>
    <w:p w14:paraId="053257A8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Member, Ph. D. Committee, Stephanie Schreiner (graduated December 2014)</w:t>
      </w:r>
    </w:p>
    <w:p w14:paraId="775986AB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Member, Ph.D. Committee, Marco Cabrera-</w:t>
      </w:r>
      <w:proofErr w:type="spellStart"/>
      <w:r>
        <w:rPr>
          <w:rStyle w:val="PageNumber"/>
          <w:sz w:val="24"/>
          <w:szCs w:val="24"/>
        </w:rPr>
        <w:t>Gesereck</w:t>
      </w:r>
      <w:proofErr w:type="spellEnd"/>
      <w:r>
        <w:rPr>
          <w:rStyle w:val="PageNumber"/>
          <w:sz w:val="24"/>
          <w:szCs w:val="24"/>
        </w:rPr>
        <w:t xml:space="preserve"> (graduated May 2013)</w:t>
      </w:r>
    </w:p>
    <w:p w14:paraId="409048A1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Member, Ph.D. Committee, Patricia Biggs (graduated Dec. 2011)</w:t>
      </w:r>
    </w:p>
    <w:p w14:paraId="7A3F21BA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Member, Ph.D. Committee, Jaimee </w:t>
      </w:r>
      <w:proofErr w:type="spellStart"/>
      <w:r>
        <w:rPr>
          <w:rStyle w:val="PageNumber"/>
          <w:sz w:val="24"/>
          <w:szCs w:val="24"/>
        </w:rPr>
        <w:t>Gruring</w:t>
      </w:r>
      <w:proofErr w:type="spellEnd"/>
      <w:r>
        <w:rPr>
          <w:rStyle w:val="PageNumber"/>
          <w:sz w:val="24"/>
          <w:szCs w:val="24"/>
        </w:rPr>
        <w:t xml:space="preserve"> (graduated summer 2011)</w:t>
      </w:r>
    </w:p>
    <w:p w14:paraId="62FDC338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Member, Ph.D. Committee, Richard Hopkins (graduated Dec. 2008)</w:t>
      </w:r>
    </w:p>
    <w:p w14:paraId="3C3735DA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Member, Ph.D. Committee, Ute Chamberlain (graduated Dec. 2007)</w:t>
      </w:r>
    </w:p>
    <w:p w14:paraId="6859CCD1" w14:textId="77777777" w:rsidR="00BE193D" w:rsidRDefault="00BE193D" w:rsidP="00BE193D">
      <w:pPr>
        <w:ind w:left="720"/>
        <w:rPr>
          <w:sz w:val="24"/>
          <w:szCs w:val="24"/>
        </w:rPr>
      </w:pPr>
    </w:p>
    <w:p w14:paraId="357469EB" w14:textId="25EC098D" w:rsidR="00BE193D" w:rsidRDefault="00BE193D" w:rsidP="00BE193D">
      <w:pPr>
        <w:ind w:left="720"/>
        <w:rPr>
          <w:sz w:val="24"/>
          <w:szCs w:val="24"/>
        </w:rPr>
      </w:pPr>
      <w:r>
        <w:rPr>
          <w:sz w:val="24"/>
          <w:szCs w:val="24"/>
        </w:rPr>
        <w:t>Member, Ph D. Comprehensive Exams Committee, Marc Vance</w:t>
      </w:r>
      <w:r w:rsidR="0028127F">
        <w:rPr>
          <w:sz w:val="24"/>
          <w:szCs w:val="24"/>
        </w:rPr>
        <w:t xml:space="preserve"> </w:t>
      </w:r>
    </w:p>
    <w:p w14:paraId="3A9635E6" w14:textId="1AEDA4FF" w:rsidR="00C66DCE" w:rsidRDefault="00C66DCE" w:rsidP="00C66DCE">
      <w:pPr>
        <w:ind w:left="720"/>
        <w:rPr>
          <w:sz w:val="24"/>
          <w:szCs w:val="24"/>
        </w:rPr>
      </w:pPr>
      <w:r w:rsidRPr="00D52E48">
        <w:rPr>
          <w:rStyle w:val="PageNumber"/>
          <w:sz w:val="24"/>
          <w:szCs w:val="24"/>
        </w:rPr>
        <w:t>Member, Ph.D. Comprehensive Exams Committee, C</w:t>
      </w:r>
      <w:r>
        <w:rPr>
          <w:rStyle w:val="PageNumber"/>
          <w:sz w:val="24"/>
          <w:szCs w:val="24"/>
        </w:rPr>
        <w:t>ody Osguthorpe</w:t>
      </w:r>
      <w:r w:rsidRPr="00D52E48">
        <w:rPr>
          <w:rStyle w:val="PageNumber"/>
          <w:sz w:val="24"/>
          <w:szCs w:val="24"/>
        </w:rPr>
        <w:t xml:space="preserve"> (202</w:t>
      </w:r>
      <w:r>
        <w:rPr>
          <w:rStyle w:val="PageNumber"/>
          <w:sz w:val="24"/>
          <w:szCs w:val="24"/>
        </w:rPr>
        <w:t>2</w:t>
      </w:r>
      <w:r w:rsidRPr="00D52E48">
        <w:rPr>
          <w:rStyle w:val="PageNumber"/>
          <w:sz w:val="24"/>
          <w:szCs w:val="24"/>
        </w:rPr>
        <w:t>)</w:t>
      </w:r>
    </w:p>
    <w:p w14:paraId="01F10D3E" w14:textId="7701E24E" w:rsidR="00E07776" w:rsidRDefault="00E07776" w:rsidP="00E07776">
      <w:pPr>
        <w:ind w:left="720"/>
        <w:rPr>
          <w:sz w:val="24"/>
          <w:szCs w:val="24"/>
        </w:rPr>
      </w:pPr>
      <w:r w:rsidRPr="00D52E48">
        <w:rPr>
          <w:rStyle w:val="PageNumber"/>
          <w:sz w:val="24"/>
          <w:szCs w:val="24"/>
        </w:rPr>
        <w:t>Member, Ph.D. Comprehensive Exams Committee, Carolyn Evans (2020)</w:t>
      </w:r>
    </w:p>
    <w:p w14:paraId="50B53A1B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Member, Ph.D. Comprehensive Exams Committee, Katherine Klein (2007)</w:t>
      </w:r>
    </w:p>
    <w:p w14:paraId="5382F5EC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Member, Ph.D. Comprehensive Exams Committee, James Precht (2004)</w:t>
      </w:r>
    </w:p>
    <w:p w14:paraId="62214FF3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Member, Ph.D. Comprehensive Exams Committee, Charles Miller, (2003)</w:t>
      </w:r>
    </w:p>
    <w:p w14:paraId="330508BA" w14:textId="778FB722" w:rsidR="003F2444" w:rsidRDefault="003F2444">
      <w:pPr>
        <w:ind w:left="720"/>
        <w:rPr>
          <w:sz w:val="24"/>
          <w:szCs w:val="24"/>
        </w:rPr>
      </w:pPr>
    </w:p>
    <w:p w14:paraId="1DE67B45" w14:textId="6C646269" w:rsidR="00E478A3" w:rsidRPr="00E478A3" w:rsidRDefault="00E478A3">
      <w:pPr>
        <w:ind w:left="720"/>
        <w:rPr>
          <w:sz w:val="24"/>
          <w:szCs w:val="24"/>
        </w:rPr>
      </w:pPr>
      <w:r w:rsidRPr="00D52E48">
        <w:rPr>
          <w:sz w:val="24"/>
          <w:szCs w:val="24"/>
        </w:rPr>
        <w:t>Chair, MA Thesis Committee, Ruth Lindsay</w:t>
      </w:r>
      <w:r w:rsidR="004C0486">
        <w:rPr>
          <w:sz w:val="24"/>
          <w:szCs w:val="24"/>
        </w:rPr>
        <w:t xml:space="preserve"> (graduated December 2022)</w:t>
      </w:r>
    </w:p>
    <w:p w14:paraId="4AFF03B0" w14:textId="562328F1" w:rsidR="00073D91" w:rsidRPr="00E07776" w:rsidRDefault="00073D91">
      <w:pPr>
        <w:ind w:left="720"/>
        <w:rPr>
          <w:sz w:val="24"/>
          <w:szCs w:val="24"/>
        </w:rPr>
      </w:pPr>
      <w:r w:rsidRPr="00D52E48">
        <w:rPr>
          <w:sz w:val="24"/>
          <w:szCs w:val="24"/>
        </w:rPr>
        <w:lastRenderedPageBreak/>
        <w:t xml:space="preserve">Co-Chair (with </w:t>
      </w:r>
      <w:r w:rsidR="00741BF4" w:rsidRPr="00D52E48">
        <w:rPr>
          <w:sz w:val="24"/>
          <w:szCs w:val="24"/>
        </w:rPr>
        <w:t xml:space="preserve">Tobias Harper), </w:t>
      </w:r>
      <w:r w:rsidR="00D92E9C" w:rsidRPr="00D52E48">
        <w:rPr>
          <w:sz w:val="24"/>
          <w:szCs w:val="24"/>
        </w:rPr>
        <w:t xml:space="preserve">MA Thesis Committee, </w:t>
      </w:r>
      <w:r w:rsidR="00741BF4" w:rsidRPr="00D52E48">
        <w:rPr>
          <w:sz w:val="24"/>
          <w:szCs w:val="24"/>
        </w:rPr>
        <w:t>Trevor Whitaker</w:t>
      </w:r>
      <w:r w:rsidR="00E07776" w:rsidRPr="00D52E48">
        <w:rPr>
          <w:sz w:val="24"/>
          <w:szCs w:val="24"/>
        </w:rPr>
        <w:t xml:space="preserve"> (graduated May 2020)</w:t>
      </w:r>
    </w:p>
    <w:p w14:paraId="0664AB26" w14:textId="1724BA4E" w:rsidR="005A494F" w:rsidRPr="005A494F" w:rsidRDefault="005A494F" w:rsidP="005A494F">
      <w:pPr>
        <w:ind w:left="720"/>
        <w:rPr>
          <w:sz w:val="24"/>
          <w:szCs w:val="24"/>
        </w:rPr>
      </w:pPr>
      <w:r w:rsidRPr="005A494F">
        <w:rPr>
          <w:sz w:val="24"/>
          <w:szCs w:val="24"/>
        </w:rPr>
        <w:t>Chair, MA Thesis Committee, Jennifer Sweeney (graduated May 2018)</w:t>
      </w:r>
    </w:p>
    <w:p w14:paraId="3F30EDBC" w14:textId="498282ED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Chair, MA Thesis Committee, Alexandra Deselms</w:t>
      </w:r>
      <w:r w:rsidR="00B639D5">
        <w:rPr>
          <w:rStyle w:val="PageNumber"/>
          <w:sz w:val="24"/>
          <w:szCs w:val="24"/>
        </w:rPr>
        <w:t xml:space="preserve"> (graduated May 2015)</w:t>
      </w:r>
    </w:p>
    <w:p w14:paraId="13A9A30D" w14:textId="6A9D90A4" w:rsidR="00B639D5" w:rsidRDefault="00B639D5" w:rsidP="00B639D5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Chair, MA Thesis Committee, Amanda Tester (graduated December 2014)</w:t>
      </w:r>
    </w:p>
    <w:p w14:paraId="1F34D3E8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Chair, MA Thesis Committee, Ryan Ehrfurth (graduated July 2014)</w:t>
      </w:r>
    </w:p>
    <w:p w14:paraId="48B22ECB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Chair, MA Thesis Committee, Jayne Kaiser (graduated May 2012)</w:t>
      </w:r>
    </w:p>
    <w:p w14:paraId="76B9EE78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Chair, MA Thesis Committee, Julia Stevenson (graduated Dec. 2011)</w:t>
      </w:r>
    </w:p>
    <w:p w14:paraId="55FE71CC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Co-Chair (with Jann Warren-Findley), MA Thesis Committee, Linnéa Caproni (graduated Aug. 2009)</w:t>
      </w:r>
    </w:p>
    <w:p w14:paraId="1D6070DC" w14:textId="457C1870" w:rsidR="003F2444" w:rsidRDefault="003F2444">
      <w:pPr>
        <w:ind w:left="720"/>
        <w:rPr>
          <w:sz w:val="24"/>
          <w:szCs w:val="24"/>
        </w:rPr>
      </w:pPr>
    </w:p>
    <w:p w14:paraId="44C25B6D" w14:textId="5713B7CC" w:rsidR="006A63CC" w:rsidRDefault="006A63CC">
      <w:pPr>
        <w:ind w:left="720"/>
        <w:rPr>
          <w:sz w:val="24"/>
          <w:szCs w:val="24"/>
        </w:rPr>
      </w:pPr>
      <w:r>
        <w:rPr>
          <w:sz w:val="24"/>
          <w:szCs w:val="24"/>
        </w:rPr>
        <w:t>Member, MA Thesis Committee, Madeline Stull</w:t>
      </w:r>
      <w:r w:rsidR="002C07E8">
        <w:rPr>
          <w:sz w:val="24"/>
          <w:szCs w:val="24"/>
        </w:rPr>
        <w:t xml:space="preserve"> (graduated August 2021)</w:t>
      </w:r>
    </w:p>
    <w:p w14:paraId="7A26CD6E" w14:textId="7D210A29" w:rsidR="00CC6900" w:rsidRPr="00073D91" w:rsidRDefault="00CC6900">
      <w:pPr>
        <w:ind w:left="720"/>
        <w:rPr>
          <w:sz w:val="24"/>
          <w:szCs w:val="24"/>
        </w:rPr>
      </w:pPr>
      <w:r w:rsidRPr="005A494F">
        <w:rPr>
          <w:sz w:val="24"/>
          <w:szCs w:val="24"/>
        </w:rPr>
        <w:t xml:space="preserve">Member, MA Thesis Committee, </w:t>
      </w:r>
      <w:proofErr w:type="spellStart"/>
      <w:r w:rsidRPr="005A494F">
        <w:rPr>
          <w:sz w:val="24"/>
          <w:szCs w:val="24"/>
        </w:rPr>
        <w:t>K’Tera</w:t>
      </w:r>
      <w:proofErr w:type="spellEnd"/>
      <w:r w:rsidRPr="005A494F">
        <w:rPr>
          <w:sz w:val="24"/>
          <w:szCs w:val="24"/>
        </w:rPr>
        <w:t xml:space="preserve"> Bartels</w:t>
      </w:r>
      <w:r w:rsidR="00073D91" w:rsidRPr="005A494F">
        <w:rPr>
          <w:sz w:val="24"/>
          <w:szCs w:val="24"/>
        </w:rPr>
        <w:t xml:space="preserve"> (graduated December 2018)</w:t>
      </w:r>
    </w:p>
    <w:p w14:paraId="16773E7A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Member, MA Thesis Committee, Taraneh </w:t>
      </w:r>
      <w:proofErr w:type="spellStart"/>
      <w:r>
        <w:rPr>
          <w:rStyle w:val="PageNumber"/>
          <w:sz w:val="24"/>
          <w:szCs w:val="24"/>
        </w:rPr>
        <w:t>Ahouraiyan</w:t>
      </w:r>
      <w:proofErr w:type="spellEnd"/>
      <w:r>
        <w:rPr>
          <w:rStyle w:val="PageNumber"/>
          <w:sz w:val="24"/>
          <w:szCs w:val="24"/>
        </w:rPr>
        <w:t xml:space="preserve"> (graduated Dec. 2011)</w:t>
      </w:r>
    </w:p>
    <w:p w14:paraId="77A49A72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Member, MA Thesis Committee, Alexandra Lindgren-Gibson (graduated 2009)</w:t>
      </w:r>
    </w:p>
    <w:p w14:paraId="00C5F63D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Member, MA Thesis Committee, Stephanie Scheiner-McBride (graduated 2008)</w:t>
      </w:r>
    </w:p>
    <w:p w14:paraId="45842826" w14:textId="77777777" w:rsidR="003F2444" w:rsidRDefault="001043D9">
      <w:pPr>
        <w:ind w:left="720"/>
        <w:rPr>
          <w:rStyle w:val="PageNumber"/>
          <w:sz w:val="24"/>
          <w:szCs w:val="24"/>
        </w:rPr>
      </w:pPr>
      <w:proofErr w:type="gramStart"/>
      <w:r>
        <w:rPr>
          <w:rStyle w:val="PageNumber"/>
          <w:sz w:val="24"/>
          <w:szCs w:val="24"/>
        </w:rPr>
        <w:t>Member ,</w:t>
      </w:r>
      <w:proofErr w:type="gramEnd"/>
      <w:r>
        <w:rPr>
          <w:rStyle w:val="PageNumber"/>
          <w:sz w:val="24"/>
          <w:szCs w:val="24"/>
        </w:rPr>
        <w:t xml:space="preserve"> MA Thesis Committee, Bethany Brown (graduated 2005)</w:t>
      </w:r>
    </w:p>
    <w:p w14:paraId="7A05172A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Member, MA Thesis </w:t>
      </w:r>
      <w:proofErr w:type="gramStart"/>
      <w:r>
        <w:rPr>
          <w:rStyle w:val="PageNumber"/>
          <w:sz w:val="24"/>
          <w:szCs w:val="24"/>
        </w:rPr>
        <w:t>Committee,  Michael</w:t>
      </w:r>
      <w:proofErr w:type="gramEnd"/>
      <w:r>
        <w:rPr>
          <w:rStyle w:val="PageNumber"/>
          <w:sz w:val="24"/>
          <w:szCs w:val="24"/>
        </w:rPr>
        <w:t xml:space="preserve"> Smith (graduated 2004)</w:t>
      </w:r>
    </w:p>
    <w:p w14:paraId="30569800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Member, MA Thesis Committee, Jaimee </w:t>
      </w:r>
      <w:proofErr w:type="spellStart"/>
      <w:r>
        <w:rPr>
          <w:rStyle w:val="PageNumber"/>
          <w:sz w:val="24"/>
          <w:szCs w:val="24"/>
        </w:rPr>
        <w:t>Gruring</w:t>
      </w:r>
      <w:proofErr w:type="spellEnd"/>
      <w:r>
        <w:rPr>
          <w:rStyle w:val="PageNumber"/>
          <w:sz w:val="24"/>
          <w:szCs w:val="24"/>
        </w:rPr>
        <w:t xml:space="preserve"> (graduated 2003)</w:t>
      </w:r>
    </w:p>
    <w:p w14:paraId="051207A7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Member, MA Thesis Committee, Eric Bright (graduated 2001)</w:t>
      </w:r>
    </w:p>
    <w:p w14:paraId="1FBC485E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Member, MA Thesis Committee, Robert Barnes (graduated 2000)</w:t>
      </w:r>
    </w:p>
    <w:p w14:paraId="1531088E" w14:textId="77777777" w:rsidR="003F2444" w:rsidRDefault="003F2444">
      <w:pPr>
        <w:ind w:left="720"/>
        <w:rPr>
          <w:sz w:val="24"/>
          <w:szCs w:val="24"/>
        </w:rPr>
      </w:pPr>
    </w:p>
    <w:p w14:paraId="1521F13A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Chair, Secondary Field Committee in Space &amp; Place, Paul Kuenker (Spring 2012)</w:t>
      </w:r>
    </w:p>
    <w:p w14:paraId="522FF60A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Chair, Secondary Field Committee in Space &amp; Place, Monica Bilka (Spring 2012)</w:t>
      </w:r>
    </w:p>
    <w:p w14:paraId="14FED1C6" w14:textId="77777777" w:rsidR="003F2444" w:rsidRDefault="001043D9">
      <w:pPr>
        <w:ind w:left="1440" w:hanging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Member, Secondary Field Committee in Cultural History, Ben Beresford (Spring 2012)</w:t>
      </w:r>
    </w:p>
    <w:p w14:paraId="0EC2613D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ab/>
      </w:r>
    </w:p>
    <w:p w14:paraId="52191F80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Director, Honors Thesis and Creative Project, Kaycee Miller, 2016</w:t>
      </w:r>
    </w:p>
    <w:p w14:paraId="28DA5023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Director, Honors Thesis, Samantha Sirk, 2015-2016</w:t>
      </w:r>
    </w:p>
    <w:p w14:paraId="5A411200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Director, Honors Thesis and Creative Project, Taylor Nun, 2015-2016</w:t>
      </w:r>
    </w:p>
    <w:p w14:paraId="0D5C6830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Director, Honors Thesis, </w:t>
      </w:r>
      <w:proofErr w:type="spellStart"/>
      <w:r>
        <w:rPr>
          <w:rStyle w:val="PageNumber"/>
          <w:rFonts w:eastAsia="Arial Unicode MS" w:cs="Arial Unicode MS"/>
          <w:sz w:val="24"/>
          <w:szCs w:val="24"/>
        </w:rPr>
        <w:t>Heajin</w:t>
      </w:r>
      <w:proofErr w:type="spellEnd"/>
      <w:r>
        <w:rPr>
          <w:rStyle w:val="PageNumber"/>
          <w:rFonts w:eastAsia="Arial Unicode MS" w:cs="Arial Unicode MS"/>
          <w:sz w:val="24"/>
          <w:szCs w:val="24"/>
        </w:rPr>
        <w:t xml:space="preserve"> Yu, 2013-2014</w:t>
      </w:r>
    </w:p>
    <w:p w14:paraId="2D15B947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Director, Honors Thesis, Jennifer Littleton, 2012-2013</w:t>
      </w:r>
    </w:p>
    <w:p w14:paraId="3571A958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Director, Honors Thesis, Katie Norris, 2012-2013</w:t>
      </w:r>
    </w:p>
    <w:p w14:paraId="647A528F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Director, Honors Thesis, Devon Orr, 2011-12</w:t>
      </w:r>
    </w:p>
    <w:p w14:paraId="43BE1DA1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Director, Honors Thesis, Grace Kim, 2010 – 2011 </w:t>
      </w:r>
    </w:p>
    <w:p w14:paraId="6F836F9E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Director, Honors Thesis, John Walker, 2003-2004</w:t>
      </w:r>
    </w:p>
    <w:p w14:paraId="205E0134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Director, Honors Thesis, Elizabeth Gobble, 2003</w:t>
      </w:r>
    </w:p>
    <w:p w14:paraId="5160E4A8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Director, Honors Thesis, Adam Michael, 2000-2001</w:t>
      </w:r>
    </w:p>
    <w:p w14:paraId="0D30E6CA" w14:textId="161A5DCC" w:rsidR="003F2444" w:rsidRDefault="003F2444">
      <w:pPr>
        <w:ind w:left="720"/>
        <w:rPr>
          <w:sz w:val="24"/>
          <w:szCs w:val="24"/>
        </w:rPr>
      </w:pPr>
    </w:p>
    <w:p w14:paraId="0C8D1123" w14:textId="1015EC08" w:rsidR="0088250B" w:rsidRDefault="0088250B">
      <w:pPr>
        <w:ind w:left="720"/>
        <w:rPr>
          <w:sz w:val="24"/>
          <w:szCs w:val="24"/>
        </w:rPr>
      </w:pPr>
      <w:r>
        <w:rPr>
          <w:sz w:val="24"/>
          <w:szCs w:val="24"/>
        </w:rPr>
        <w:t>Committee Member, Honors Thesi</w:t>
      </w:r>
      <w:r w:rsidR="00677E50">
        <w:rPr>
          <w:sz w:val="24"/>
          <w:szCs w:val="24"/>
        </w:rPr>
        <w:t>s</w:t>
      </w:r>
      <w:r>
        <w:rPr>
          <w:sz w:val="24"/>
          <w:szCs w:val="24"/>
        </w:rPr>
        <w:t>, Morgann Kelly, 2022-2023</w:t>
      </w:r>
    </w:p>
    <w:p w14:paraId="1D5BE204" w14:textId="2E3C01DA" w:rsidR="00A102E1" w:rsidRPr="00E07776" w:rsidRDefault="00A102E1">
      <w:pPr>
        <w:ind w:left="720"/>
        <w:rPr>
          <w:sz w:val="24"/>
          <w:szCs w:val="24"/>
        </w:rPr>
      </w:pPr>
      <w:r w:rsidRPr="00E07776">
        <w:rPr>
          <w:sz w:val="24"/>
          <w:szCs w:val="24"/>
        </w:rPr>
        <w:t>Second Reader, Honors Thesis, José Arroyo, 2018-2019</w:t>
      </w:r>
    </w:p>
    <w:p w14:paraId="28127A1F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Second Reader, Honors Thesis, Mary Smiley, 2009-2010</w:t>
      </w:r>
    </w:p>
    <w:p w14:paraId="67E3CD94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Second Reader, Honors Thesis, Darra Clarke, 2002-2003</w:t>
      </w:r>
    </w:p>
    <w:p w14:paraId="29528A32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Second Reader, Honors Thesis, Martin Becker, 2002-2003</w:t>
      </w:r>
    </w:p>
    <w:p w14:paraId="5E8C7B6D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Second Reader, Honors Thesis, Bernadette Goracke, 2000-2001</w:t>
      </w:r>
    </w:p>
    <w:p w14:paraId="4E67E794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Second Reader, Honors Thesis, Julie Lockridge, 2000-2001</w:t>
      </w:r>
    </w:p>
    <w:p w14:paraId="032BF096" w14:textId="77777777" w:rsidR="003F2444" w:rsidRDefault="003F2444">
      <w:pPr>
        <w:ind w:left="720"/>
        <w:rPr>
          <w:sz w:val="24"/>
          <w:szCs w:val="24"/>
        </w:rPr>
      </w:pPr>
    </w:p>
    <w:p w14:paraId="47B95979" w14:textId="77777777" w:rsidR="003F2444" w:rsidRDefault="001043D9">
      <w:pPr>
        <w:ind w:left="1440" w:hanging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Mentor, History Department Undergraduate Internship, Coreen Harris, Spring 2012</w:t>
      </w:r>
    </w:p>
    <w:p w14:paraId="2CAA4C87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Mentor, History Department Undergraduate Internship, Roxanne Stehlik, 2009-</w:t>
      </w:r>
    </w:p>
    <w:p w14:paraId="1C46B229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2010 </w:t>
      </w:r>
    </w:p>
    <w:p w14:paraId="5F2D7D93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Mentor, History Department Undergraduate Internship, Ryan Furtkamp, 2009-</w:t>
      </w:r>
    </w:p>
    <w:p w14:paraId="6F375075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2010</w:t>
      </w:r>
    </w:p>
    <w:p w14:paraId="38169376" w14:textId="77777777" w:rsidR="003F2444" w:rsidRDefault="001043D9">
      <w:pPr>
        <w:ind w:left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Mentor, Senate Internship Program, Jon Hogue, spring 2009</w:t>
      </w:r>
    </w:p>
    <w:p w14:paraId="5523F28D" w14:textId="77777777" w:rsidR="003F2444" w:rsidRDefault="003F2444">
      <w:pPr>
        <w:rPr>
          <w:sz w:val="24"/>
          <w:szCs w:val="24"/>
        </w:rPr>
      </w:pPr>
    </w:p>
    <w:p w14:paraId="5F1CFF83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b/>
          <w:bCs/>
          <w:sz w:val="24"/>
          <w:szCs w:val="24"/>
        </w:rPr>
        <w:t>Community Service</w:t>
      </w:r>
    </w:p>
    <w:p w14:paraId="0BD4FC79" w14:textId="3829EC23" w:rsidR="007402BD" w:rsidRDefault="007402BD" w:rsidP="00764116">
      <w:pPr>
        <w:rPr>
          <w:rStyle w:val="PageNumber"/>
          <w:sz w:val="24"/>
          <w:szCs w:val="24"/>
        </w:rPr>
      </w:pPr>
    </w:p>
    <w:p w14:paraId="1EA939D8" w14:textId="77777777" w:rsidR="003F2444" w:rsidRDefault="001043D9">
      <w:pPr>
        <w:rPr>
          <w:sz w:val="24"/>
          <w:szCs w:val="24"/>
        </w:rPr>
      </w:pPr>
      <w:r>
        <w:rPr>
          <w:rStyle w:val="PageNumber"/>
          <w:sz w:val="24"/>
          <w:szCs w:val="24"/>
        </w:rPr>
        <w:tab/>
        <w:t>Roundtable Participant, “25 Years of German Unity,” September 2015</w:t>
      </w:r>
    </w:p>
    <w:p w14:paraId="5D1CCCA3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>Quiz Master, State Finals, Arizona Academic Decathlon, March 2010</w:t>
      </w:r>
    </w:p>
    <w:p w14:paraId="34E379C2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Presentation on the Economic History of the French Revolution, Academic </w:t>
      </w:r>
    </w:p>
    <w:p w14:paraId="15C2DA93" w14:textId="04CFD3D1" w:rsidR="003F2444" w:rsidRDefault="00532886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Decathlon, November </w:t>
      </w:r>
      <w:r w:rsidR="001043D9">
        <w:rPr>
          <w:rStyle w:val="PageNumber"/>
          <w:sz w:val="24"/>
          <w:szCs w:val="24"/>
        </w:rPr>
        <w:t>2009</w:t>
      </w:r>
    </w:p>
    <w:p w14:paraId="6F47FDBC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Panel Participant: Why Paris? French Historians in the City of Light, </w:t>
      </w:r>
    </w:p>
    <w:p w14:paraId="37DE0850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History Department Homecoming, October 2008</w:t>
      </w:r>
    </w:p>
    <w:p w14:paraId="5BF1B802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Consultant to AAEC High School student on her National History Day Project on </w:t>
      </w:r>
    </w:p>
    <w:p w14:paraId="632D017C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Marie-Antoinette, spring 2008</w:t>
      </w:r>
    </w:p>
    <w:p w14:paraId="509EED4E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Panel Participant, Panel on Colonial Legacies in the Middle East, History </w:t>
      </w:r>
    </w:p>
    <w:p w14:paraId="7C029B74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Department Homecoming, October 2006</w:t>
      </w:r>
    </w:p>
    <w:p w14:paraId="0B12B458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Research Presentation to “The Salon,” a Scottsdale, AZ literary group, August </w:t>
      </w:r>
    </w:p>
    <w:p w14:paraId="679D498A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2005</w:t>
      </w:r>
    </w:p>
    <w:p w14:paraId="181B2E78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Panel participant, Panel on Gender and History, History Fest, History Department, </w:t>
      </w:r>
    </w:p>
    <w:p w14:paraId="65D26451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Arizona State University, February 2004.</w:t>
      </w:r>
    </w:p>
    <w:p w14:paraId="535F7681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Presented talk on </w:t>
      </w:r>
      <w:r>
        <w:rPr>
          <w:rStyle w:val="PageNumber"/>
          <w:rFonts w:eastAsia="Arial Unicode MS" w:cs="Arial Unicode MS"/>
          <w:i/>
          <w:iCs/>
          <w:sz w:val="24"/>
          <w:szCs w:val="24"/>
        </w:rPr>
        <w:t>The Virtuous Marketplace</w:t>
      </w:r>
      <w:r>
        <w:rPr>
          <w:rStyle w:val="PageNumber"/>
          <w:rFonts w:eastAsia="Arial Unicode MS" w:cs="Arial Unicode MS"/>
          <w:sz w:val="24"/>
          <w:szCs w:val="24"/>
        </w:rPr>
        <w:t xml:space="preserve"> at Arizona Book Festival, April 5, </w:t>
      </w:r>
    </w:p>
    <w:p w14:paraId="10520F1A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2003</w:t>
      </w:r>
    </w:p>
    <w:p w14:paraId="371A22ED" w14:textId="77777777" w:rsidR="003F2444" w:rsidRDefault="001043D9">
      <w:pPr>
        <w:ind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 xml:space="preserve">Panel Member, Department Roundtable on “The United States and Iraq: The </w:t>
      </w:r>
    </w:p>
    <w:p w14:paraId="00BAA6B5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View from Europe,” February 19, 2003</w:t>
      </w:r>
    </w:p>
    <w:p w14:paraId="139A219B" w14:textId="77777777" w:rsidR="003F2444" w:rsidRDefault="001043D9">
      <w:pPr>
        <w:rPr>
          <w:rStyle w:val="PageNumber"/>
          <w:sz w:val="24"/>
          <w:szCs w:val="24"/>
        </w:rPr>
      </w:pPr>
      <w:r>
        <w:rPr>
          <w:rStyle w:val="PageNumber"/>
          <w:rFonts w:eastAsia="Arial Unicode MS" w:cs="Arial Unicode MS"/>
          <w:sz w:val="24"/>
          <w:szCs w:val="24"/>
        </w:rPr>
        <w:tab/>
        <w:t xml:space="preserve">Guest Lecturer, “France and the Holocaust,” McClintock High School, December </w:t>
      </w:r>
    </w:p>
    <w:p w14:paraId="1B080576" w14:textId="77777777" w:rsidR="003F2444" w:rsidRDefault="001043D9">
      <w:pPr>
        <w:ind w:left="720" w:firstLine="720"/>
        <w:rPr>
          <w:rStyle w:val="PageNumber"/>
          <w:sz w:val="24"/>
          <w:szCs w:val="24"/>
        </w:rPr>
      </w:pPr>
      <w:r>
        <w:rPr>
          <w:rStyle w:val="PageNumber"/>
          <w:sz w:val="24"/>
          <w:szCs w:val="24"/>
        </w:rPr>
        <w:t>2002</w:t>
      </w:r>
    </w:p>
    <w:sectPr w:rsidR="003F2444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6E571" w14:textId="77777777" w:rsidR="00B33AD9" w:rsidRDefault="00B33AD9">
      <w:r>
        <w:separator/>
      </w:r>
    </w:p>
  </w:endnote>
  <w:endnote w:type="continuationSeparator" w:id="0">
    <w:p w14:paraId="490404CF" w14:textId="77777777" w:rsidR="00B33AD9" w:rsidRDefault="00B3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3A55" w14:textId="77777777" w:rsidR="003B0A7A" w:rsidRDefault="003B0A7A">
    <w:pPr>
      <w:pStyle w:val="Footer"/>
      <w:tabs>
        <w:tab w:val="clear" w:pos="8640"/>
        <w:tab w:val="right" w:pos="8620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16</w:t>
    </w:r>
    <w:r>
      <w:fldChar w:fldCharType="end"/>
    </w:r>
  </w:p>
  <w:p w14:paraId="118496AA" w14:textId="77777777" w:rsidR="003B0A7A" w:rsidRDefault="003B0A7A">
    <w:pPr>
      <w:pStyle w:val="Footer"/>
      <w:tabs>
        <w:tab w:val="clear" w:pos="4320"/>
        <w:tab w:val="clear" w:pos="8640"/>
        <w:tab w:val="center" w:pos="1190"/>
        <w:tab w:val="right" w:pos="1420"/>
      </w:tabs>
      <w:ind w:right="360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54FD" w14:textId="77777777" w:rsidR="003B0A7A" w:rsidRDefault="003B0A7A">
    <w:pPr>
      <w:pStyle w:val="Footer"/>
      <w:tabs>
        <w:tab w:val="clear" w:pos="8640"/>
        <w:tab w:val="right" w:pos="8620"/>
      </w:tabs>
    </w:pPr>
    <w:r>
      <w:rPr>
        <w:rStyle w:val="PageNumber"/>
        <w:lang w:val="en-US"/>
      </w:rPr>
      <w:tab/>
    </w:r>
    <w:r>
      <w:rPr>
        <w:rStyle w:val="PageNumber"/>
        <w:lang w:val="en-US"/>
      </w:rPr>
      <w:tab/>
      <w:t xml:space="preserve">Victoria Thompson,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502BD" w14:textId="77777777" w:rsidR="00B33AD9" w:rsidRDefault="00B33AD9">
      <w:r>
        <w:separator/>
      </w:r>
    </w:p>
  </w:footnote>
  <w:footnote w:type="continuationSeparator" w:id="0">
    <w:p w14:paraId="573CDE01" w14:textId="77777777" w:rsidR="00B33AD9" w:rsidRDefault="00B33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5294" w14:textId="77777777" w:rsidR="003B0A7A" w:rsidRDefault="003B0A7A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2DB2" w14:textId="77777777" w:rsidR="003B0A7A" w:rsidRDefault="003B0A7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03C"/>
    <w:multiLevelType w:val="hybridMultilevel"/>
    <w:tmpl w:val="F812904C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D6240"/>
    <w:multiLevelType w:val="hybridMultilevel"/>
    <w:tmpl w:val="F812904C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586738"/>
    <w:multiLevelType w:val="hybridMultilevel"/>
    <w:tmpl w:val="2AB017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556500"/>
    <w:multiLevelType w:val="hybridMultilevel"/>
    <w:tmpl w:val="F834A34A"/>
    <w:lvl w:ilvl="0" w:tplc="195659A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40210A"/>
    <w:multiLevelType w:val="multilevel"/>
    <w:tmpl w:val="F812904C"/>
    <w:styleLink w:val="CurrentList1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6949DA"/>
    <w:multiLevelType w:val="hybridMultilevel"/>
    <w:tmpl w:val="F812904C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85634C"/>
    <w:multiLevelType w:val="hybridMultilevel"/>
    <w:tmpl w:val="349CB2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73344192">
    <w:abstractNumId w:val="3"/>
  </w:num>
  <w:num w:numId="2" w16cid:durableId="1763450539">
    <w:abstractNumId w:val="2"/>
  </w:num>
  <w:num w:numId="3" w16cid:durableId="10575424">
    <w:abstractNumId w:val="6"/>
  </w:num>
  <w:num w:numId="4" w16cid:durableId="54472576">
    <w:abstractNumId w:val="1"/>
  </w:num>
  <w:num w:numId="5" w16cid:durableId="1882785946">
    <w:abstractNumId w:val="0"/>
  </w:num>
  <w:num w:numId="6" w16cid:durableId="103036755">
    <w:abstractNumId w:val="5"/>
  </w:num>
  <w:num w:numId="7" w16cid:durableId="985401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44"/>
    <w:rsid w:val="000055CB"/>
    <w:rsid w:val="00007A62"/>
    <w:rsid w:val="0003283F"/>
    <w:rsid w:val="00040006"/>
    <w:rsid w:val="000408D0"/>
    <w:rsid w:val="00052DF9"/>
    <w:rsid w:val="00062FE0"/>
    <w:rsid w:val="00065FC5"/>
    <w:rsid w:val="00073487"/>
    <w:rsid w:val="00073D91"/>
    <w:rsid w:val="00080763"/>
    <w:rsid w:val="00081EAC"/>
    <w:rsid w:val="000837E6"/>
    <w:rsid w:val="0009670C"/>
    <w:rsid w:val="000A332C"/>
    <w:rsid w:val="000A6201"/>
    <w:rsid w:val="000A78E1"/>
    <w:rsid w:val="000C6739"/>
    <w:rsid w:val="000F583F"/>
    <w:rsid w:val="00103675"/>
    <w:rsid w:val="001043D9"/>
    <w:rsid w:val="00120B67"/>
    <w:rsid w:val="001212A4"/>
    <w:rsid w:val="00121B17"/>
    <w:rsid w:val="00123F0E"/>
    <w:rsid w:val="00133860"/>
    <w:rsid w:val="00133C60"/>
    <w:rsid w:val="00150BB4"/>
    <w:rsid w:val="00156430"/>
    <w:rsid w:val="00160A78"/>
    <w:rsid w:val="001740C7"/>
    <w:rsid w:val="00191B16"/>
    <w:rsid w:val="00194657"/>
    <w:rsid w:val="00194FFD"/>
    <w:rsid w:val="001A2ED3"/>
    <w:rsid w:val="001C6447"/>
    <w:rsid w:val="001D1C8C"/>
    <w:rsid w:val="001D3948"/>
    <w:rsid w:val="001E2D53"/>
    <w:rsid w:val="001E7BED"/>
    <w:rsid w:val="0021480A"/>
    <w:rsid w:val="00223115"/>
    <w:rsid w:val="002528F1"/>
    <w:rsid w:val="0025747B"/>
    <w:rsid w:val="00261A9D"/>
    <w:rsid w:val="00273400"/>
    <w:rsid w:val="0028127F"/>
    <w:rsid w:val="002838F5"/>
    <w:rsid w:val="0029330F"/>
    <w:rsid w:val="002958A4"/>
    <w:rsid w:val="002A12F8"/>
    <w:rsid w:val="002C07E8"/>
    <w:rsid w:val="002D076B"/>
    <w:rsid w:val="002D504E"/>
    <w:rsid w:val="002D7536"/>
    <w:rsid w:val="002D7EFE"/>
    <w:rsid w:val="002E00AC"/>
    <w:rsid w:val="002E077F"/>
    <w:rsid w:val="002E3561"/>
    <w:rsid w:val="002E4C64"/>
    <w:rsid w:val="002F327E"/>
    <w:rsid w:val="00305170"/>
    <w:rsid w:val="00305386"/>
    <w:rsid w:val="00315FDA"/>
    <w:rsid w:val="00325941"/>
    <w:rsid w:val="0032728B"/>
    <w:rsid w:val="00335D84"/>
    <w:rsid w:val="003369DA"/>
    <w:rsid w:val="00342D9A"/>
    <w:rsid w:val="00355D3F"/>
    <w:rsid w:val="003640C8"/>
    <w:rsid w:val="00377699"/>
    <w:rsid w:val="0039196A"/>
    <w:rsid w:val="003B0A7A"/>
    <w:rsid w:val="003B1A49"/>
    <w:rsid w:val="003B4660"/>
    <w:rsid w:val="003B6E2F"/>
    <w:rsid w:val="003D5D52"/>
    <w:rsid w:val="003E7C33"/>
    <w:rsid w:val="003F2444"/>
    <w:rsid w:val="00407441"/>
    <w:rsid w:val="0041768A"/>
    <w:rsid w:val="00430152"/>
    <w:rsid w:val="00436562"/>
    <w:rsid w:val="00436EF3"/>
    <w:rsid w:val="00445A87"/>
    <w:rsid w:val="00456998"/>
    <w:rsid w:val="00472D88"/>
    <w:rsid w:val="00490438"/>
    <w:rsid w:val="004906C2"/>
    <w:rsid w:val="00490D61"/>
    <w:rsid w:val="0049376F"/>
    <w:rsid w:val="004A4799"/>
    <w:rsid w:val="004B6701"/>
    <w:rsid w:val="004C0486"/>
    <w:rsid w:val="004D148B"/>
    <w:rsid w:val="004F7A49"/>
    <w:rsid w:val="00512896"/>
    <w:rsid w:val="00521149"/>
    <w:rsid w:val="00522DD2"/>
    <w:rsid w:val="00530505"/>
    <w:rsid w:val="00532886"/>
    <w:rsid w:val="00553D50"/>
    <w:rsid w:val="005619EA"/>
    <w:rsid w:val="00565AF6"/>
    <w:rsid w:val="005701F6"/>
    <w:rsid w:val="005834EE"/>
    <w:rsid w:val="0058598E"/>
    <w:rsid w:val="0059073E"/>
    <w:rsid w:val="00591F3B"/>
    <w:rsid w:val="00593B3C"/>
    <w:rsid w:val="00595E0C"/>
    <w:rsid w:val="005A2CB2"/>
    <w:rsid w:val="005A3D03"/>
    <w:rsid w:val="005A494F"/>
    <w:rsid w:val="005E4084"/>
    <w:rsid w:val="005E47EF"/>
    <w:rsid w:val="005E4882"/>
    <w:rsid w:val="005E7695"/>
    <w:rsid w:val="00607BE8"/>
    <w:rsid w:val="00625B5A"/>
    <w:rsid w:val="00634EB0"/>
    <w:rsid w:val="00637BFF"/>
    <w:rsid w:val="006513EA"/>
    <w:rsid w:val="00654CC9"/>
    <w:rsid w:val="00655B26"/>
    <w:rsid w:val="00664147"/>
    <w:rsid w:val="00664F68"/>
    <w:rsid w:val="00671EE7"/>
    <w:rsid w:val="00672401"/>
    <w:rsid w:val="00673E87"/>
    <w:rsid w:val="00677E50"/>
    <w:rsid w:val="006A63CC"/>
    <w:rsid w:val="006B06B1"/>
    <w:rsid w:val="006B1764"/>
    <w:rsid w:val="006C40E4"/>
    <w:rsid w:val="006C7A73"/>
    <w:rsid w:val="006D1B2F"/>
    <w:rsid w:val="0070438A"/>
    <w:rsid w:val="00710A39"/>
    <w:rsid w:val="007402BD"/>
    <w:rsid w:val="00741BF4"/>
    <w:rsid w:val="00752776"/>
    <w:rsid w:val="00753482"/>
    <w:rsid w:val="0076386C"/>
    <w:rsid w:val="00764116"/>
    <w:rsid w:val="0077492F"/>
    <w:rsid w:val="00793376"/>
    <w:rsid w:val="00794594"/>
    <w:rsid w:val="007950CD"/>
    <w:rsid w:val="007956C8"/>
    <w:rsid w:val="007B4128"/>
    <w:rsid w:val="007C6218"/>
    <w:rsid w:val="007E3520"/>
    <w:rsid w:val="007E63A4"/>
    <w:rsid w:val="00801548"/>
    <w:rsid w:val="00805FD6"/>
    <w:rsid w:val="008066B4"/>
    <w:rsid w:val="00837D07"/>
    <w:rsid w:val="008418A3"/>
    <w:rsid w:val="00847BAF"/>
    <w:rsid w:val="008513C5"/>
    <w:rsid w:val="00863D90"/>
    <w:rsid w:val="008767B0"/>
    <w:rsid w:val="0088250B"/>
    <w:rsid w:val="0088584D"/>
    <w:rsid w:val="008940E1"/>
    <w:rsid w:val="0089447C"/>
    <w:rsid w:val="00894901"/>
    <w:rsid w:val="008A18AE"/>
    <w:rsid w:val="008C3648"/>
    <w:rsid w:val="008C5D0A"/>
    <w:rsid w:val="008E36F6"/>
    <w:rsid w:val="008F632C"/>
    <w:rsid w:val="00911F28"/>
    <w:rsid w:val="00917C72"/>
    <w:rsid w:val="009439BE"/>
    <w:rsid w:val="00944373"/>
    <w:rsid w:val="0094746F"/>
    <w:rsid w:val="00956682"/>
    <w:rsid w:val="00967FC6"/>
    <w:rsid w:val="00972119"/>
    <w:rsid w:val="00972852"/>
    <w:rsid w:val="00983A7C"/>
    <w:rsid w:val="009902CE"/>
    <w:rsid w:val="009D315E"/>
    <w:rsid w:val="009E08BC"/>
    <w:rsid w:val="009E20E9"/>
    <w:rsid w:val="00A102E1"/>
    <w:rsid w:val="00A1253E"/>
    <w:rsid w:val="00A1317D"/>
    <w:rsid w:val="00A16E47"/>
    <w:rsid w:val="00A2232A"/>
    <w:rsid w:val="00A44AC8"/>
    <w:rsid w:val="00A71094"/>
    <w:rsid w:val="00A74098"/>
    <w:rsid w:val="00A74C23"/>
    <w:rsid w:val="00A81C0F"/>
    <w:rsid w:val="00A858E6"/>
    <w:rsid w:val="00AB35FD"/>
    <w:rsid w:val="00AB46E2"/>
    <w:rsid w:val="00AB5CEB"/>
    <w:rsid w:val="00AE6CB2"/>
    <w:rsid w:val="00AE6FF6"/>
    <w:rsid w:val="00AF54A2"/>
    <w:rsid w:val="00AF56B4"/>
    <w:rsid w:val="00B05741"/>
    <w:rsid w:val="00B16825"/>
    <w:rsid w:val="00B21C45"/>
    <w:rsid w:val="00B23BC8"/>
    <w:rsid w:val="00B276B6"/>
    <w:rsid w:val="00B33AD9"/>
    <w:rsid w:val="00B34FED"/>
    <w:rsid w:val="00B460AB"/>
    <w:rsid w:val="00B51D67"/>
    <w:rsid w:val="00B639D5"/>
    <w:rsid w:val="00B704BC"/>
    <w:rsid w:val="00B94322"/>
    <w:rsid w:val="00BD507B"/>
    <w:rsid w:val="00BE193D"/>
    <w:rsid w:val="00C06174"/>
    <w:rsid w:val="00C105D0"/>
    <w:rsid w:val="00C120A8"/>
    <w:rsid w:val="00C160FF"/>
    <w:rsid w:val="00C17A86"/>
    <w:rsid w:val="00C50588"/>
    <w:rsid w:val="00C66863"/>
    <w:rsid w:val="00C66DCE"/>
    <w:rsid w:val="00C70C63"/>
    <w:rsid w:val="00C741B1"/>
    <w:rsid w:val="00C80B19"/>
    <w:rsid w:val="00C81666"/>
    <w:rsid w:val="00CA7EC9"/>
    <w:rsid w:val="00CB749B"/>
    <w:rsid w:val="00CC6900"/>
    <w:rsid w:val="00CE34B2"/>
    <w:rsid w:val="00CE3626"/>
    <w:rsid w:val="00CE73FC"/>
    <w:rsid w:val="00D031B2"/>
    <w:rsid w:val="00D24D8C"/>
    <w:rsid w:val="00D25622"/>
    <w:rsid w:val="00D336EC"/>
    <w:rsid w:val="00D341FE"/>
    <w:rsid w:val="00D36533"/>
    <w:rsid w:val="00D43150"/>
    <w:rsid w:val="00D51F69"/>
    <w:rsid w:val="00D52E48"/>
    <w:rsid w:val="00D55C5C"/>
    <w:rsid w:val="00D60390"/>
    <w:rsid w:val="00D606E6"/>
    <w:rsid w:val="00D814BC"/>
    <w:rsid w:val="00D831F4"/>
    <w:rsid w:val="00D916C5"/>
    <w:rsid w:val="00D92E9C"/>
    <w:rsid w:val="00D93564"/>
    <w:rsid w:val="00D942EC"/>
    <w:rsid w:val="00D94D6D"/>
    <w:rsid w:val="00DD3799"/>
    <w:rsid w:val="00DD7B3F"/>
    <w:rsid w:val="00DE046D"/>
    <w:rsid w:val="00DE0B1D"/>
    <w:rsid w:val="00DE6563"/>
    <w:rsid w:val="00DE7232"/>
    <w:rsid w:val="00E07776"/>
    <w:rsid w:val="00E1358C"/>
    <w:rsid w:val="00E13A85"/>
    <w:rsid w:val="00E229F0"/>
    <w:rsid w:val="00E45255"/>
    <w:rsid w:val="00E478A3"/>
    <w:rsid w:val="00E727BA"/>
    <w:rsid w:val="00E7292C"/>
    <w:rsid w:val="00E72A68"/>
    <w:rsid w:val="00E87BB1"/>
    <w:rsid w:val="00EA0B77"/>
    <w:rsid w:val="00EB6B53"/>
    <w:rsid w:val="00EC4917"/>
    <w:rsid w:val="00ED156F"/>
    <w:rsid w:val="00ED5266"/>
    <w:rsid w:val="00ED634C"/>
    <w:rsid w:val="00ED787B"/>
    <w:rsid w:val="00EE1118"/>
    <w:rsid w:val="00EE3A04"/>
    <w:rsid w:val="00EF2B5F"/>
    <w:rsid w:val="00EF436C"/>
    <w:rsid w:val="00F12A35"/>
    <w:rsid w:val="00F163EC"/>
    <w:rsid w:val="00F27E2D"/>
    <w:rsid w:val="00F316DC"/>
    <w:rsid w:val="00F32D4B"/>
    <w:rsid w:val="00F45122"/>
    <w:rsid w:val="00F5221C"/>
    <w:rsid w:val="00F5661D"/>
    <w:rsid w:val="00F576F7"/>
    <w:rsid w:val="00F64BD9"/>
    <w:rsid w:val="00F72301"/>
    <w:rsid w:val="00F810B2"/>
    <w:rsid w:val="00F8596E"/>
    <w:rsid w:val="00F90B6C"/>
    <w:rsid w:val="00F97A17"/>
    <w:rsid w:val="00FA42FC"/>
    <w:rsid w:val="00FA56DC"/>
    <w:rsid w:val="00FC3280"/>
    <w:rsid w:val="00FD02EA"/>
    <w:rsid w:val="00FE3812"/>
    <w:rsid w:val="00FE4257"/>
    <w:rsid w:val="00FE4CE7"/>
    <w:rsid w:val="00FF17AF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57CA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u w:color="000000"/>
    </w:rPr>
  </w:style>
  <w:style w:type="paragraph" w:styleId="Heading1">
    <w:name w:val="heading 1"/>
    <w:next w:val="Normal"/>
    <w:pPr>
      <w:keepNext/>
      <w:outlineLvl w:val="0"/>
    </w:pPr>
    <w:rPr>
      <w:rFonts w:cs="Arial Unicode MS"/>
      <w:color w:val="000000"/>
      <w:sz w:val="24"/>
      <w:szCs w:val="24"/>
      <w:u w:color="000000"/>
      <w:lang w:val="fr-FR"/>
    </w:rPr>
  </w:style>
  <w:style w:type="paragraph" w:styleId="Heading2">
    <w:name w:val="heading 2"/>
    <w:next w:val="Normal"/>
    <w:pPr>
      <w:keepNext/>
      <w:outlineLvl w:val="1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Heading3">
    <w:name w:val="heading 3"/>
    <w:next w:val="Normal"/>
    <w:pPr>
      <w:keepNext/>
      <w:ind w:firstLine="720"/>
      <w:outlineLvl w:val="2"/>
    </w:pPr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u w:color="000000"/>
      <w:lang w:val="fr-FR"/>
    </w:rPr>
  </w:style>
  <w:style w:type="character" w:styleId="PageNumber">
    <w:name w:val="page number"/>
  </w:style>
  <w:style w:type="paragraph" w:styleId="Title">
    <w:name w:val="Title"/>
    <w:pPr>
      <w:jc w:val="center"/>
    </w:pPr>
    <w:rPr>
      <w:rFonts w:cs="Arial Unicode MS"/>
      <w:color w:val="000000"/>
      <w:sz w:val="24"/>
      <w:szCs w:val="24"/>
      <w:u w:color="000000"/>
      <w:lang w:val="fr-FR"/>
    </w:rPr>
  </w:style>
  <w:style w:type="paragraph" w:styleId="Subtitle">
    <w:name w:val="Subtitle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Link"/>
    <w:rPr>
      <w:color w:val="0000FF"/>
      <w:sz w:val="24"/>
      <w:szCs w:val="24"/>
      <w:u w:val="single" w:color="0000FF"/>
      <w:lang w:val="fr-FR"/>
    </w:rPr>
  </w:style>
  <w:style w:type="character" w:styleId="UnresolvedMention">
    <w:name w:val="Unresolved Mention"/>
    <w:basedOn w:val="DefaultParagraphFont"/>
    <w:uiPriority w:val="99"/>
    <w:rsid w:val="00E077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4BC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05170"/>
    <w:pPr>
      <w:ind w:left="720"/>
      <w:contextualSpacing/>
    </w:pPr>
  </w:style>
  <w:style w:type="numbering" w:customStyle="1" w:styleId="CurrentList1">
    <w:name w:val="Current List1"/>
    <w:uiPriority w:val="99"/>
    <w:rsid w:val="00D942EC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O0CwITVkmg&amp;feature=youtu.b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-france.net/Salon/Salon6ThompsononMerrick.pdf" TargetMode="External"/><Relationship Id="rId12" Type="http://schemas.openxmlformats.org/officeDocument/2006/relationships/hyperlink" Target="http://www.h-france.net/vol13reviews/vol13no116thompson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-france.net/vol16reviews/vol16no147thompson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h-france.net/wp-content/uploads/2020/04/Ross15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dpi.com/journal/humanities/special_issues/cultural-histor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23</Pages>
  <Words>7427</Words>
  <Characters>39737</Characters>
  <Application>Microsoft Office Word</Application>
  <DocSecurity>0</DocSecurity>
  <Lines>551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Thompson, Victoria E</cp:lastModifiedBy>
  <cp:revision>18</cp:revision>
  <dcterms:created xsi:type="dcterms:W3CDTF">2026-02-10T18:42:00Z</dcterms:created>
  <dcterms:modified xsi:type="dcterms:W3CDTF">2026-02-10T20:17:00Z</dcterms:modified>
</cp:coreProperties>
</file>